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8A" w:rsidRP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sz w:val="24"/>
          <w:szCs w:val="24"/>
          <w:lang w:val="kk-KZ" w:eastAsia="ru-RU"/>
        </w:rPr>
      </w:pPr>
      <w:r w:rsidRPr="0018508A">
        <w:rPr>
          <w:rFonts w:ascii="Times New Roman" w:eastAsia="Times New Roman" w:hAnsi="Times New Roman" w:cs="Times New Roman"/>
          <w:b/>
          <w:sz w:val="24"/>
          <w:szCs w:val="24"/>
          <w:lang w:val="kk-KZ" w:eastAsia="ru-RU"/>
        </w:rPr>
        <w:t>БАЛАЛАР КІТАБЫНЫҢ АПТАСЫ ШЕҢБЕРІНДЕ ОБЛЫСТЫҚ ҚАШЫҚТЫҚТАН АВТОРЛЫҚ ФАНТАСТИКАЛЫҚ ШЫҒАРМАЛАР КОНКУРСЫН ӨТКІЗУ ТУРАЛЫ ЕРЕЖЕ</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
          <w:bCs/>
          <w:sz w:val="24"/>
          <w:szCs w:val="24"/>
          <w:lang w:val="kk-KZ" w:eastAsia="ru-RU"/>
        </w:rPr>
        <w:t>1.  Жалпы ереже</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1.1.  Авторлық фантастикалық шығармалар конкурсы (бұдан әрі - Конкурс) 7-17 жас аралығындағы оқушылар арасында өткізіледі.</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1.2.  Конкурсқа қатысу тегін .</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1.3.  Байқау орыс және қазақ тілдерінде өткізіледі.</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1.4. Конкурс номинациялары :</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
          <w:bCs/>
          <w:sz w:val="24"/>
          <w:szCs w:val="24"/>
          <w:lang w:val="kk-KZ" w:eastAsia="ru-RU"/>
        </w:rPr>
        <w:t xml:space="preserve"> • 1-номинация: </w:t>
      </w:r>
      <w:r w:rsidRPr="0018508A">
        <w:rPr>
          <w:rFonts w:ascii="Times New Roman" w:eastAsia="Times New Roman" w:hAnsi="Times New Roman" w:cs="Times New Roman"/>
          <w:bCs/>
          <w:sz w:val="24"/>
          <w:szCs w:val="24"/>
          <w:lang w:val="kk-KZ" w:eastAsia="ru-RU"/>
        </w:rPr>
        <w:t>«Классикалық фантастика» - автордың жасанды интеллект құралдарын пайдаланбай жасаған туындылары.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
          <w:bCs/>
          <w:sz w:val="24"/>
          <w:szCs w:val="24"/>
          <w:lang w:val="kk-KZ" w:eastAsia="ru-RU"/>
        </w:rPr>
        <w:t xml:space="preserve">• 2-номинация: «Жасанды интеллект элементтері бар фантастика» - </w:t>
      </w:r>
      <w:r w:rsidRPr="0018508A">
        <w:rPr>
          <w:rFonts w:ascii="Times New Roman" w:eastAsia="Times New Roman" w:hAnsi="Times New Roman" w:cs="Times New Roman"/>
          <w:bCs/>
          <w:sz w:val="24"/>
          <w:szCs w:val="24"/>
          <w:lang w:val="kk-KZ" w:eastAsia="ru-RU"/>
        </w:rPr>
        <w:t>қатысушы жасаған кезде жасанды интеллект құралдарын пайдаланған шығармалар (мысалы, идеяларды, мәтіндерді немесе сюжеттік желілерді генерациялау үшін). Аталған номинация шеңберінде қатысушыларға креативті әлеуетті ашу және инновациялық тәсілді көрсету үшін жасанды интеллект технологияларын пайдалану мүмкіндігі беріледі. ЖИ қолдану конкурстық жұмыстың түпнұсқалығын және технологиялық бағыттылығын баса көрсететін критерий ретінде құпталады және бағаланатын болады.</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2.  Конкурстың мақсаттары мен міндеттері</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2.1. Балалар мен жасөспiрiмдердiң әдеби шығармашылық пен фантастика жанрына қызығушылығын арттыру.</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2.2. Оқушылардың шығармашылық әлеуетін анықтау және дамыту.</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2.3. Талантты балаларды іздеу және қолдау, оларды шығармашылық тұрғыдан көрсетуге жағдай жасау.</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
          <w:bCs/>
          <w:sz w:val="24"/>
          <w:szCs w:val="24"/>
          <w:lang w:val="kk-KZ" w:eastAsia="ru-RU"/>
        </w:rPr>
        <w:t>3.  Конкурсты ұйымдастырушы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3.1.  Байқауды ұйымдастырушы - М.М.Қатаев атындағы Оқушылар сарайы.</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
          <w:bCs/>
          <w:sz w:val="24"/>
          <w:szCs w:val="24"/>
          <w:lang w:val="kk-KZ" w:eastAsia="ru-RU"/>
        </w:rPr>
        <w:t>4.  Конкурстық жұмыстарға қойылатын талаптар</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 xml:space="preserve"> 4.1. Жұмыстар электрондық түрде Microsoft Word форматында қабылданады. Безендіру параметрлері: Times New Roman қарпі, кегл 14, жоларалық интервал 1,5. Мәтін көлемі - А4 пішіміндегі екі беттен аспайды.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4.2. Титулдық парақта: автордың аты-жөні, жасы, сыныбы, мектебі, қала/ауданы, байланыс телефоны және электрондық поштасы көрсетілуі тиіс.</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4.3. Жұмыстар бiрегей, бұрын жарияланбаған және басқа конкурстарға қатыспаған болуы тиiс. Шығарманың жазылған күнін көрсетіңіз.</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4.4. «Жасанды интеллект элементтері бар фантастика» номинациясында қатысушылар туындыны жасау кезінде жасанды интеллект қалай пайдаланылғанын қысқаша сипаттауы тиіс.</w:t>
      </w:r>
    </w:p>
    <w:p w:rsid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5.  Конкурсты өткізу қағидалары</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5.1. 7-17 жас аралығындағы оқушылар келесі жас санаттарына қатыса алады:</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 Кіші топ: 7-10 жас.</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 Орта топ: 11-15 жас.</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 Аға топ: 16-17 жас.</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 xml:space="preserve"> 5.2. Әрбір қатысушы әр номинацияға бір ғана жұмыс ұсына алады.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5.3. Конкурстық жұмыстар электрондық поштаға жіберіледі: oksanafrik@mail.ru.</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 xml:space="preserve"> 5.4. Конкурсқа тек авторлық туындылар қабылданады. Басқалардың жұмыстарын плагиат етуге және көшіруге тыйым салынады.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lastRenderedPageBreak/>
        <w:t>5.5. Заңдарды, мораль нормаларын бұзуға шақыратын немесе жарнамалық сипаттағы жұмыстар қатысуға жіберілмейді.</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5.6. Конкурстың ережелері бұзылған жағдайда қатысушыға қатысуға рұқсат берілмеуі мүмкін.</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sz w:val="24"/>
          <w:szCs w:val="24"/>
          <w:lang w:val="kk-KZ" w:eastAsia="ru-RU"/>
        </w:rPr>
        <w:t>5.7. Ұйымдастырушы ұсынылған жұмыстарды коммерциялық емес пайдалану құқығын өзіне қалдырады. Жұмыстар рецензияланбайды және қайтарылмайды.</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6. Конкурсты өткізу мерзімдері</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6.1. Бірінші кезең - жұмыстарды қабылдау: 2025 жылғы 21 сәуірге дейін</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6.2. Екінші кезең - қазылар алқасының жұмысы: 2025 жылғы 25 сәуір</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6.3. Байқау қорытындысы М.М.Қатаев атындағы Оқушылар сарайының сайтында жарияланады</w:t>
      </w:r>
      <w:r w:rsidRPr="0018508A">
        <w:rPr>
          <w:rFonts w:ascii="Times New Roman" w:eastAsia="Times New Roman" w:hAnsi="Times New Roman" w:cs="Times New Roman"/>
          <w:sz w:val="24"/>
          <w:szCs w:val="24"/>
          <w:lang w:val="kk-KZ" w:eastAsia="ru-RU"/>
        </w:rPr>
        <w:t xml:space="preserve"> </w:t>
      </w:r>
      <w:hyperlink r:id="rId5" w:tgtFrame="_new" w:history="1">
        <w:r w:rsidRPr="0018508A">
          <w:rPr>
            <w:rFonts w:ascii="Times New Roman" w:eastAsia="Times New Roman" w:hAnsi="Times New Roman" w:cs="Times New Roman"/>
            <w:color w:val="0000FF"/>
            <w:sz w:val="24"/>
            <w:szCs w:val="24"/>
            <w:u w:val="single"/>
            <w:lang w:val="kk-KZ" w:eastAsia="ru-RU"/>
          </w:rPr>
          <w:t>http://www.dshk.kz</w:t>
        </w:r>
      </w:hyperlink>
      <w:r w:rsidRPr="0018508A">
        <w:rPr>
          <w:rFonts w:ascii="Times New Roman" w:eastAsia="Times New Roman" w:hAnsi="Times New Roman" w:cs="Times New Roman"/>
          <w:sz w:val="24"/>
          <w:szCs w:val="24"/>
          <w:lang w:val="kk-KZ" w:eastAsia="ru-RU"/>
        </w:rPr>
        <w:t>.</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7. Бағалау критерийлері</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7.1. Конкурстық жұмыстарды бағалау мынадай өлшемдер бойынша жүргізіледі:</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 Тақырыпқа сәйкестік - шығарма фантастика жанрымен байланысты болуы тиіс.</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 Идеяның бірегейлігі - сюжеттің бірегейлігі мен жаңалығы.</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 Мәтіннің сапасы - сауаттылық, баяндаудың қисындылығы және мазмұнының тереңдігі.</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 Жасанды интеллектті пайдалану («ЖИ элементтерімен фантастика» номинациясы үшін) - ЖИ қолданудың креативтілігі, ЖИ жұмыс нәтижесіне әсер ету дәрежесі.</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8. Жеңімпаздарды марапаттау</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8.1. Жеңімпаздар әрбір жас санатында екі номинация бойынша анықталады және I, II және III дәрежелі дипломдармен марапатталады.</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8.2. Жеңімпаздардың дипломдары Оқушылар сарайының ресми сайтында жарияланады</w:t>
      </w:r>
      <w:r w:rsidRPr="0018508A">
        <w:rPr>
          <w:rFonts w:ascii="Times New Roman" w:eastAsia="Times New Roman" w:hAnsi="Times New Roman" w:cs="Times New Roman"/>
          <w:sz w:val="24"/>
          <w:szCs w:val="24"/>
          <w:lang w:val="kk-KZ" w:eastAsia="ru-RU"/>
        </w:rPr>
        <w:t xml:space="preserve"> </w:t>
      </w:r>
      <w:hyperlink r:id="rId6" w:tgtFrame="_new" w:history="1">
        <w:r w:rsidRPr="0018508A">
          <w:rPr>
            <w:rFonts w:ascii="Times New Roman" w:eastAsia="Times New Roman" w:hAnsi="Times New Roman" w:cs="Times New Roman"/>
            <w:color w:val="0000FF"/>
            <w:sz w:val="24"/>
            <w:szCs w:val="24"/>
            <w:u w:val="single"/>
            <w:lang w:val="kk-KZ" w:eastAsia="ru-RU"/>
          </w:rPr>
          <w:t>http://www.dshk.kz</w:t>
        </w:r>
      </w:hyperlink>
      <w:r w:rsidRPr="0018508A">
        <w:rPr>
          <w:rFonts w:ascii="Times New Roman" w:eastAsia="Times New Roman" w:hAnsi="Times New Roman" w:cs="Times New Roman"/>
          <w:sz w:val="24"/>
          <w:szCs w:val="24"/>
          <w:lang w:val="kk-KZ" w:eastAsia="ru-RU"/>
        </w:rPr>
        <w:t>.</w:t>
      </w:r>
    </w:p>
    <w:p w:rsidR="0018508A" w:rsidRDefault="0018508A" w:rsidP="0018508A">
      <w:pPr>
        <w:spacing w:after="0" w:line="240" w:lineRule="auto"/>
        <w:jc w:val="both"/>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 xml:space="preserve"> </w:t>
      </w:r>
    </w:p>
    <w:p w:rsidR="0018508A" w:rsidRPr="0018508A" w:rsidRDefault="0018508A" w:rsidP="0018508A">
      <w:pPr>
        <w:spacing w:after="0" w:line="240" w:lineRule="auto"/>
        <w:jc w:val="center"/>
        <w:rPr>
          <w:rFonts w:ascii="Times New Roman" w:eastAsia="Times New Roman" w:hAnsi="Times New Roman" w:cs="Times New Roman"/>
          <w:b/>
          <w:bCs/>
          <w:sz w:val="24"/>
          <w:szCs w:val="24"/>
          <w:lang w:val="kk-KZ" w:eastAsia="ru-RU"/>
        </w:rPr>
      </w:pPr>
      <w:r w:rsidRPr="0018508A">
        <w:rPr>
          <w:rFonts w:ascii="Times New Roman" w:eastAsia="Times New Roman" w:hAnsi="Times New Roman" w:cs="Times New Roman"/>
          <w:b/>
          <w:bCs/>
          <w:sz w:val="24"/>
          <w:szCs w:val="24"/>
          <w:lang w:val="kk-KZ" w:eastAsia="ru-RU"/>
        </w:rPr>
        <w:t>9. Байланыс ақпараты</w:t>
      </w:r>
    </w:p>
    <w:p w:rsidR="0018508A" w:rsidRPr="0018508A" w:rsidRDefault="0018508A" w:rsidP="0018508A">
      <w:pPr>
        <w:spacing w:after="0" w:line="240" w:lineRule="auto"/>
        <w:jc w:val="both"/>
        <w:rPr>
          <w:rFonts w:ascii="Times New Roman" w:eastAsia="Times New Roman" w:hAnsi="Times New Roman" w:cs="Times New Roman"/>
          <w:bCs/>
          <w:sz w:val="24"/>
          <w:szCs w:val="24"/>
          <w:lang w:val="kk-KZ" w:eastAsia="ru-RU"/>
        </w:rPr>
      </w:pPr>
      <w:r w:rsidRPr="0018508A">
        <w:rPr>
          <w:rFonts w:ascii="Times New Roman" w:eastAsia="Times New Roman" w:hAnsi="Times New Roman" w:cs="Times New Roman"/>
          <w:bCs/>
          <w:sz w:val="24"/>
          <w:szCs w:val="24"/>
          <w:lang w:val="kk-KZ" w:eastAsia="ru-RU"/>
        </w:rPr>
        <w:t>Байқаудың үйлестірушісі: М.М.Катаев атындағы Оқушылар сарайының әдіскері.</w:t>
      </w:r>
    </w:p>
    <w:p w:rsidR="0018508A" w:rsidRPr="0018508A" w:rsidRDefault="0018508A" w:rsidP="0018508A">
      <w:pPr>
        <w:spacing w:after="0" w:line="240" w:lineRule="auto"/>
        <w:jc w:val="both"/>
        <w:rPr>
          <w:rFonts w:ascii="Times New Roman" w:eastAsia="Times New Roman" w:hAnsi="Times New Roman" w:cs="Times New Roman"/>
          <w:sz w:val="24"/>
          <w:szCs w:val="24"/>
          <w:lang w:val="kk-KZ" w:eastAsia="ru-RU"/>
        </w:rPr>
      </w:pPr>
      <w:r w:rsidRPr="0018508A">
        <w:rPr>
          <w:rFonts w:ascii="Times New Roman" w:eastAsia="Times New Roman" w:hAnsi="Times New Roman" w:cs="Times New Roman"/>
          <w:bCs/>
          <w:sz w:val="24"/>
          <w:szCs w:val="24"/>
          <w:lang w:val="kk-KZ" w:eastAsia="ru-RU"/>
        </w:rPr>
        <w:t>Байланыс телефоны: 8-771-559-5006.</w:t>
      </w:r>
    </w:p>
    <w:p w:rsidR="0018508A" w:rsidRPr="0018508A" w:rsidRDefault="0018508A" w:rsidP="0018508A">
      <w:pPr>
        <w:spacing w:after="0"/>
        <w:jc w:val="both"/>
        <w:rPr>
          <w:rFonts w:ascii="Times New Roman" w:hAnsi="Times New Roman" w:cs="Times New Roman"/>
          <w:sz w:val="24"/>
          <w:szCs w:val="24"/>
          <w:lang w:val="kk-KZ"/>
        </w:rPr>
      </w:pPr>
    </w:p>
    <w:p w:rsidR="0018508A" w:rsidRPr="0018508A" w:rsidRDefault="0018508A" w:rsidP="0018508A">
      <w:pPr>
        <w:spacing w:after="0"/>
        <w:jc w:val="both"/>
        <w:rPr>
          <w:rFonts w:ascii="Times New Roman" w:hAnsi="Times New Roman" w:cs="Times New Roman"/>
          <w:sz w:val="24"/>
          <w:szCs w:val="24"/>
          <w:lang w:val="kk-KZ"/>
        </w:rPr>
      </w:pPr>
    </w:p>
    <w:p w:rsidR="0018508A" w:rsidRPr="0018508A" w:rsidRDefault="0018508A" w:rsidP="0018508A">
      <w:pPr>
        <w:spacing w:after="0"/>
        <w:jc w:val="both"/>
        <w:rPr>
          <w:rFonts w:ascii="Times New Roman" w:hAnsi="Times New Roman" w:cs="Times New Roman"/>
          <w:sz w:val="24"/>
          <w:szCs w:val="24"/>
          <w:lang w:val="kk-KZ"/>
        </w:rPr>
      </w:pPr>
    </w:p>
    <w:p w:rsidR="0018508A" w:rsidRPr="0018508A" w:rsidRDefault="0018508A" w:rsidP="0018508A">
      <w:pPr>
        <w:spacing w:after="0"/>
        <w:jc w:val="both"/>
        <w:rPr>
          <w:rFonts w:ascii="Times New Roman" w:hAnsi="Times New Roman" w:cs="Times New Roman"/>
          <w:sz w:val="24"/>
          <w:szCs w:val="24"/>
          <w:lang w:val="kk-KZ"/>
        </w:rPr>
      </w:pPr>
    </w:p>
    <w:p w:rsidR="0018508A" w:rsidRPr="0018508A" w:rsidRDefault="0018508A" w:rsidP="0018508A">
      <w:pPr>
        <w:spacing w:after="0"/>
        <w:jc w:val="both"/>
        <w:rPr>
          <w:rFonts w:ascii="Times New Roman" w:hAnsi="Times New Roman" w:cs="Times New Roman"/>
          <w:sz w:val="24"/>
          <w:szCs w:val="24"/>
          <w:lang w:val="kk-KZ"/>
        </w:rPr>
      </w:pPr>
    </w:p>
    <w:p w:rsidR="0018508A" w:rsidRDefault="0018508A"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Default="00430456" w:rsidP="0018508A">
      <w:pPr>
        <w:spacing w:after="0"/>
        <w:jc w:val="both"/>
        <w:rPr>
          <w:rFonts w:ascii="Times New Roman" w:hAnsi="Times New Roman" w:cs="Times New Roman"/>
          <w:sz w:val="24"/>
          <w:szCs w:val="24"/>
          <w:lang w:val="kk-KZ"/>
        </w:rPr>
      </w:pPr>
    </w:p>
    <w:p w:rsidR="00430456" w:rsidRPr="0018508A" w:rsidRDefault="00430456" w:rsidP="0018508A">
      <w:pPr>
        <w:spacing w:after="0"/>
        <w:jc w:val="both"/>
        <w:rPr>
          <w:rFonts w:ascii="Times New Roman" w:hAnsi="Times New Roman" w:cs="Times New Roman"/>
          <w:sz w:val="24"/>
          <w:szCs w:val="24"/>
          <w:lang w:val="kk-KZ"/>
        </w:rPr>
      </w:pPr>
    </w:p>
    <w:p w:rsidR="0018508A" w:rsidRPr="0018508A" w:rsidRDefault="0018508A" w:rsidP="0018508A">
      <w:pPr>
        <w:spacing w:after="0"/>
        <w:jc w:val="both"/>
        <w:rPr>
          <w:rFonts w:ascii="Times New Roman" w:hAnsi="Times New Roman" w:cs="Times New Roman"/>
          <w:sz w:val="24"/>
          <w:szCs w:val="24"/>
          <w:lang w:val="kk-KZ"/>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bookmarkStart w:id="0" w:name="_GoBack"/>
      <w:r w:rsidRPr="0018508A">
        <w:rPr>
          <w:rFonts w:ascii="Times New Roman" w:eastAsia="Times New Roman" w:hAnsi="Times New Roman" w:cs="Times New Roman"/>
          <w:b/>
          <w:bCs/>
          <w:sz w:val="24"/>
          <w:szCs w:val="24"/>
          <w:lang w:eastAsia="ru-RU"/>
        </w:rPr>
        <w:lastRenderedPageBreak/>
        <w:t>ПОЛОЖЕНИЕ О ПРОВЕДЕНИИ ОБЛАСТНОГО ДИСТАНЦИОННОГО КОНКУРСА АВТОРСКИХ ФАНТАСТИЧЕСКИХ ПРОИЗВЕДЕНИЙ В РАМКАХ НЕДЕЛИ ДЕТСКОЙ КНИГИ</w:t>
      </w:r>
      <w:bookmarkEnd w:id="0"/>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1. Общие положения</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1.1. Конкурс авторских фантастических произведений (далее — Конкурс) проводится среди учащихся в возрасте от 7 до 17 лет.</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1.2. Участие в Конкурсе бесплатное.</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1.3. Конкурс проводится на русском и казахском языках.</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1.4. Номинации Конкурса:</w:t>
      </w:r>
    </w:p>
    <w:p w:rsidR="00084232" w:rsidRPr="0018508A" w:rsidRDefault="00084232" w:rsidP="0018508A">
      <w:pPr>
        <w:numPr>
          <w:ilvl w:val="0"/>
          <w:numId w:val="1"/>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Номинация 1:</w:t>
      </w:r>
      <w:r w:rsidRPr="0018508A">
        <w:rPr>
          <w:rFonts w:ascii="Times New Roman" w:eastAsia="Times New Roman" w:hAnsi="Times New Roman" w:cs="Times New Roman"/>
          <w:sz w:val="24"/>
          <w:szCs w:val="24"/>
          <w:lang w:eastAsia="ru-RU"/>
        </w:rPr>
        <w:t xml:space="preserve"> «Классическая фантастика» — произведения, созданные исключительно автором без использования инструментов искусственного интеллекта.</w:t>
      </w:r>
    </w:p>
    <w:p w:rsidR="00F5786D" w:rsidRPr="0018508A" w:rsidRDefault="00084232" w:rsidP="0018508A">
      <w:pPr>
        <w:numPr>
          <w:ilvl w:val="0"/>
          <w:numId w:val="1"/>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Номинация 2:</w:t>
      </w:r>
      <w:r w:rsidRPr="0018508A">
        <w:rPr>
          <w:rFonts w:ascii="Times New Roman" w:eastAsia="Times New Roman" w:hAnsi="Times New Roman" w:cs="Times New Roman"/>
          <w:sz w:val="24"/>
          <w:szCs w:val="24"/>
          <w:lang w:eastAsia="ru-RU"/>
        </w:rPr>
        <w:t xml:space="preserve"> «Фантастика с элементами искусственного интеллекта» — произведения, при создании которых участник использовал инструменты искусственного интеллекта (например, для генерации идей, текстов или сюжетных линий).</w:t>
      </w:r>
      <w:r w:rsidR="00257B1C" w:rsidRPr="0018508A">
        <w:rPr>
          <w:rFonts w:ascii="Times New Roman" w:eastAsia="Times New Roman" w:hAnsi="Times New Roman" w:cs="Times New Roman"/>
          <w:sz w:val="24"/>
          <w:szCs w:val="24"/>
          <w:lang w:val="kk-KZ" w:eastAsia="ru-RU"/>
        </w:rPr>
        <w:t xml:space="preserve"> </w:t>
      </w:r>
      <w:r w:rsidR="00F5786D" w:rsidRPr="0018508A">
        <w:rPr>
          <w:rFonts w:ascii="Times New Roman" w:eastAsia="Times New Roman" w:hAnsi="Times New Roman" w:cs="Times New Roman"/>
          <w:sz w:val="24"/>
          <w:szCs w:val="24"/>
          <w:lang w:eastAsia="ru-RU"/>
        </w:rPr>
        <w:t>В рамках данной номинации участникам предоставляется возможность использовать технологии искусственного интеллекта для раскрытия креативного потенциала и демонстрации инновационного подхода. Применение ИИ приветствуется и будет оцениваться как критерий, подчеркивающий оригинальность и технологическую направленность конкурсной работы.</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2. Цели и задачи Конкурса</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2.1. Повышение интереса детей и подростков к литературному творчеству и жанру фантастики.</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2.2. Выявление и развитие творческого потенциала учащихся.</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2.3. Поиск и поддержка талантливых детей, создание условий для их творческого самовыражения.</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3. Организатор Конкурса</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3.1. Организатором Конкурса является Дворец школьников имени М. М. Катаева.</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4. Требования к конкурсным работам</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 xml:space="preserve">4.1. Работы принимаются в электронном виде в формате </w:t>
      </w:r>
      <w:proofErr w:type="spellStart"/>
      <w:r w:rsidRPr="0018508A">
        <w:rPr>
          <w:rFonts w:ascii="Times New Roman" w:eastAsia="Times New Roman" w:hAnsi="Times New Roman" w:cs="Times New Roman"/>
          <w:sz w:val="24"/>
          <w:szCs w:val="24"/>
          <w:lang w:eastAsia="ru-RU"/>
        </w:rPr>
        <w:t>Microsoft</w:t>
      </w:r>
      <w:proofErr w:type="spellEnd"/>
      <w:r w:rsidRPr="0018508A">
        <w:rPr>
          <w:rFonts w:ascii="Times New Roman" w:eastAsia="Times New Roman" w:hAnsi="Times New Roman" w:cs="Times New Roman"/>
          <w:sz w:val="24"/>
          <w:szCs w:val="24"/>
          <w:lang w:eastAsia="ru-RU"/>
        </w:rPr>
        <w:t xml:space="preserve"> </w:t>
      </w:r>
      <w:proofErr w:type="spellStart"/>
      <w:r w:rsidRPr="0018508A">
        <w:rPr>
          <w:rFonts w:ascii="Times New Roman" w:eastAsia="Times New Roman" w:hAnsi="Times New Roman" w:cs="Times New Roman"/>
          <w:sz w:val="24"/>
          <w:szCs w:val="24"/>
          <w:lang w:eastAsia="ru-RU"/>
        </w:rPr>
        <w:t>Word</w:t>
      </w:r>
      <w:proofErr w:type="spellEnd"/>
      <w:r w:rsidRPr="0018508A">
        <w:rPr>
          <w:rFonts w:ascii="Times New Roman" w:eastAsia="Times New Roman" w:hAnsi="Times New Roman" w:cs="Times New Roman"/>
          <w:sz w:val="24"/>
          <w:szCs w:val="24"/>
          <w:lang w:eastAsia="ru-RU"/>
        </w:rPr>
        <w:t xml:space="preserve">. Параметры оформления: шрифт </w:t>
      </w:r>
      <w:proofErr w:type="spellStart"/>
      <w:r w:rsidRPr="0018508A">
        <w:rPr>
          <w:rFonts w:ascii="Times New Roman" w:eastAsia="Times New Roman" w:hAnsi="Times New Roman" w:cs="Times New Roman"/>
          <w:sz w:val="24"/>
          <w:szCs w:val="24"/>
          <w:lang w:eastAsia="ru-RU"/>
        </w:rPr>
        <w:t>Times</w:t>
      </w:r>
      <w:proofErr w:type="spellEnd"/>
      <w:r w:rsidRPr="0018508A">
        <w:rPr>
          <w:rFonts w:ascii="Times New Roman" w:eastAsia="Times New Roman" w:hAnsi="Times New Roman" w:cs="Times New Roman"/>
          <w:sz w:val="24"/>
          <w:szCs w:val="24"/>
          <w:lang w:eastAsia="ru-RU"/>
        </w:rPr>
        <w:t xml:space="preserve"> </w:t>
      </w:r>
      <w:proofErr w:type="spellStart"/>
      <w:r w:rsidRPr="0018508A">
        <w:rPr>
          <w:rFonts w:ascii="Times New Roman" w:eastAsia="Times New Roman" w:hAnsi="Times New Roman" w:cs="Times New Roman"/>
          <w:sz w:val="24"/>
          <w:szCs w:val="24"/>
          <w:lang w:eastAsia="ru-RU"/>
        </w:rPr>
        <w:t>New</w:t>
      </w:r>
      <w:proofErr w:type="spellEnd"/>
      <w:r w:rsidRPr="0018508A">
        <w:rPr>
          <w:rFonts w:ascii="Times New Roman" w:eastAsia="Times New Roman" w:hAnsi="Times New Roman" w:cs="Times New Roman"/>
          <w:sz w:val="24"/>
          <w:szCs w:val="24"/>
          <w:lang w:eastAsia="ru-RU"/>
        </w:rPr>
        <w:t xml:space="preserve"> </w:t>
      </w:r>
      <w:proofErr w:type="spellStart"/>
      <w:r w:rsidRPr="0018508A">
        <w:rPr>
          <w:rFonts w:ascii="Times New Roman" w:eastAsia="Times New Roman" w:hAnsi="Times New Roman" w:cs="Times New Roman"/>
          <w:sz w:val="24"/>
          <w:szCs w:val="24"/>
          <w:lang w:eastAsia="ru-RU"/>
        </w:rPr>
        <w:t>Roman</w:t>
      </w:r>
      <w:proofErr w:type="spellEnd"/>
      <w:r w:rsidRPr="0018508A">
        <w:rPr>
          <w:rFonts w:ascii="Times New Roman" w:eastAsia="Times New Roman" w:hAnsi="Times New Roman" w:cs="Times New Roman"/>
          <w:sz w:val="24"/>
          <w:szCs w:val="24"/>
          <w:lang w:eastAsia="ru-RU"/>
        </w:rPr>
        <w:t>, кегль 14, межстрочный интервал 1,5. Объем текста — не более двух страниц формата А4.</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4.2. На титульном листе должны быть указаны: ФИО автора, возраст, класс, школа, город/район, контактный телефон и электронная почта.</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4.3. Работы должны быть оригинальными, ранее не публиковавшимися и не участвовавшими в других конкурсах. Укажите дату написания произведения.</w:t>
      </w:r>
    </w:p>
    <w:p w:rsidR="00D27AAE"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4.4. В номинации «Фантастика с элементами искусственного интеллекта» участники должны кратко описать, каким образом использовался искусственный интеллект при создании произведения.</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5. Правила проведения Конкурса</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5.1. Участвовать могут учащиеся в возрасте от 7 до 17 лет в следующих возрастных категориях:</w:t>
      </w:r>
    </w:p>
    <w:p w:rsidR="00084232" w:rsidRPr="0018508A" w:rsidRDefault="00084232" w:rsidP="0018508A">
      <w:pPr>
        <w:numPr>
          <w:ilvl w:val="0"/>
          <w:numId w:val="2"/>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Младшая группа: 7-10 лет.</w:t>
      </w:r>
    </w:p>
    <w:p w:rsidR="00084232" w:rsidRPr="0018508A" w:rsidRDefault="00084232" w:rsidP="0018508A">
      <w:pPr>
        <w:numPr>
          <w:ilvl w:val="0"/>
          <w:numId w:val="2"/>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Средняя группа: 11-15 лет.</w:t>
      </w:r>
    </w:p>
    <w:p w:rsidR="00084232" w:rsidRPr="0018508A" w:rsidRDefault="00084232" w:rsidP="0018508A">
      <w:pPr>
        <w:numPr>
          <w:ilvl w:val="0"/>
          <w:numId w:val="2"/>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Старшая группа: 16-17 лет.</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5.2. Каждый участник может подать только одну работу в каждую номинацию.</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 xml:space="preserve">5.3. Конкурсные работы направляются на электронную почту: </w:t>
      </w:r>
      <w:proofErr w:type="spellStart"/>
      <w:r w:rsidR="006D519C" w:rsidRPr="0018508A">
        <w:rPr>
          <w:rFonts w:ascii="Times New Roman" w:eastAsia="Times New Roman" w:hAnsi="Times New Roman" w:cs="Times New Roman"/>
          <w:sz w:val="24"/>
          <w:szCs w:val="24"/>
          <w:lang w:val="en-US" w:eastAsia="ru-RU"/>
        </w:rPr>
        <w:t>oksa</w:t>
      </w:r>
      <w:r w:rsidR="00D41F2E" w:rsidRPr="0018508A">
        <w:rPr>
          <w:rFonts w:ascii="Times New Roman" w:eastAsia="Times New Roman" w:hAnsi="Times New Roman" w:cs="Times New Roman"/>
          <w:sz w:val="24"/>
          <w:szCs w:val="24"/>
          <w:lang w:val="en-US" w:eastAsia="ru-RU"/>
        </w:rPr>
        <w:t>nafrik</w:t>
      </w:r>
      <w:proofErr w:type="spellEnd"/>
      <w:r w:rsidRPr="0018508A">
        <w:rPr>
          <w:rFonts w:ascii="Times New Roman" w:eastAsia="Times New Roman" w:hAnsi="Times New Roman" w:cs="Times New Roman"/>
          <w:sz w:val="24"/>
          <w:szCs w:val="24"/>
          <w:lang w:eastAsia="ru-RU"/>
        </w:rPr>
        <w:t>@mail.ru.</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5.4. В Конкурсе принимаются только авторские произведения. Плагиат и копирование чужих работ запрещены.</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lastRenderedPageBreak/>
        <w:t>5.5. Работы, содержащие призывы к нарушению законодательства, норм морали или носящие рекламный характер, к участию не допускаются.</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5.6. При нарушении правил Конкурса участнику может быть отказано в участии.</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5.7. Организатор оставляет за собой право на некоммерческое использование представленных работ. Работы не рецензируются и не возвращаются.</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6. Сроки проведения Конкурса</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6.1. Первый этап — прием работ: до 21 апреля 2025 г.</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6.2. Второй этап — работа жюри: 25 апреля 2025 г.</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 xml:space="preserve">6.3. Итоги Конкурса будут опубликованы на сайте Дворца школьников имени М. М. Катаева </w:t>
      </w:r>
      <w:hyperlink r:id="rId7" w:tgtFrame="_new" w:history="1">
        <w:r w:rsidRPr="0018508A">
          <w:rPr>
            <w:rFonts w:ascii="Times New Roman" w:eastAsia="Times New Roman" w:hAnsi="Times New Roman" w:cs="Times New Roman"/>
            <w:color w:val="0000FF"/>
            <w:sz w:val="24"/>
            <w:szCs w:val="24"/>
            <w:u w:val="single"/>
            <w:lang w:eastAsia="ru-RU"/>
          </w:rPr>
          <w:t>http://www.dshk.kz</w:t>
        </w:r>
      </w:hyperlink>
      <w:r w:rsidRPr="0018508A">
        <w:rPr>
          <w:rFonts w:ascii="Times New Roman" w:eastAsia="Times New Roman" w:hAnsi="Times New Roman" w:cs="Times New Roman"/>
          <w:sz w:val="24"/>
          <w:szCs w:val="24"/>
          <w:lang w:eastAsia="ru-RU"/>
        </w:rPr>
        <w:t>.</w:t>
      </w:r>
    </w:p>
    <w:p w:rsidR="00430456" w:rsidRDefault="00430456" w:rsidP="00430456">
      <w:pPr>
        <w:spacing w:after="0" w:line="240" w:lineRule="auto"/>
        <w:jc w:val="center"/>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7. Критерии оценки</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7.1. Оценка конкурсных работ проводится по следующим критериям:</w:t>
      </w:r>
    </w:p>
    <w:p w:rsidR="00084232" w:rsidRPr="0018508A" w:rsidRDefault="00084232" w:rsidP="0018508A">
      <w:pPr>
        <w:numPr>
          <w:ilvl w:val="0"/>
          <w:numId w:val="3"/>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Соответствие теме</w:t>
      </w:r>
      <w:r w:rsidRPr="0018508A">
        <w:rPr>
          <w:rFonts w:ascii="Times New Roman" w:eastAsia="Times New Roman" w:hAnsi="Times New Roman" w:cs="Times New Roman"/>
          <w:sz w:val="24"/>
          <w:szCs w:val="24"/>
          <w:lang w:eastAsia="ru-RU"/>
        </w:rPr>
        <w:t xml:space="preserve"> — произведение должно быть связано с жанром фантастики.</w:t>
      </w:r>
    </w:p>
    <w:p w:rsidR="00084232" w:rsidRPr="0018508A" w:rsidRDefault="00084232" w:rsidP="0018508A">
      <w:pPr>
        <w:numPr>
          <w:ilvl w:val="0"/>
          <w:numId w:val="3"/>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Оригинальность идеи</w:t>
      </w:r>
      <w:r w:rsidRPr="0018508A">
        <w:rPr>
          <w:rFonts w:ascii="Times New Roman" w:eastAsia="Times New Roman" w:hAnsi="Times New Roman" w:cs="Times New Roman"/>
          <w:sz w:val="24"/>
          <w:szCs w:val="24"/>
          <w:lang w:eastAsia="ru-RU"/>
        </w:rPr>
        <w:t xml:space="preserve"> — уникальность и новизна сюжета.</w:t>
      </w:r>
    </w:p>
    <w:p w:rsidR="00084232" w:rsidRPr="0018508A" w:rsidRDefault="00084232" w:rsidP="0018508A">
      <w:pPr>
        <w:numPr>
          <w:ilvl w:val="0"/>
          <w:numId w:val="3"/>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Качество текста</w:t>
      </w:r>
      <w:r w:rsidRPr="0018508A">
        <w:rPr>
          <w:rFonts w:ascii="Times New Roman" w:eastAsia="Times New Roman" w:hAnsi="Times New Roman" w:cs="Times New Roman"/>
          <w:sz w:val="24"/>
          <w:szCs w:val="24"/>
          <w:lang w:eastAsia="ru-RU"/>
        </w:rPr>
        <w:t xml:space="preserve"> — грамотность, логичность изложения и глубина содержания.</w:t>
      </w:r>
    </w:p>
    <w:p w:rsidR="00084232" w:rsidRPr="0018508A" w:rsidRDefault="00084232" w:rsidP="0018508A">
      <w:pPr>
        <w:numPr>
          <w:ilvl w:val="0"/>
          <w:numId w:val="3"/>
        </w:numPr>
        <w:spacing w:after="0" w:line="240" w:lineRule="auto"/>
        <w:ind w:left="0"/>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Использование искусственного интеллекта</w:t>
      </w:r>
      <w:r w:rsidRPr="0018508A">
        <w:rPr>
          <w:rFonts w:ascii="Times New Roman" w:eastAsia="Times New Roman" w:hAnsi="Times New Roman" w:cs="Times New Roman"/>
          <w:sz w:val="24"/>
          <w:szCs w:val="24"/>
          <w:lang w:eastAsia="ru-RU"/>
        </w:rPr>
        <w:t xml:space="preserve"> (для номинации «Фантастика с элементами ИИ») — креативность применения ИИ, степень влияния ИИ на результат работы.</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8. Награждение победителей</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8.1. Победители определяются в каждой возрастной категории по двум номинациям и награждаются дипломами I, II и III степени.</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 xml:space="preserve">8.2. Дипломы победителей будут размещены на официальном сайте Дворца школьников </w:t>
      </w:r>
      <w:hyperlink r:id="rId8" w:tgtFrame="_new" w:history="1">
        <w:r w:rsidRPr="0018508A">
          <w:rPr>
            <w:rFonts w:ascii="Times New Roman" w:eastAsia="Times New Roman" w:hAnsi="Times New Roman" w:cs="Times New Roman"/>
            <w:color w:val="0000FF"/>
            <w:sz w:val="24"/>
            <w:szCs w:val="24"/>
            <w:u w:val="single"/>
            <w:lang w:eastAsia="ru-RU"/>
          </w:rPr>
          <w:t>http://www.dshk.kz</w:t>
        </w:r>
      </w:hyperlink>
      <w:r w:rsidRPr="0018508A">
        <w:rPr>
          <w:rFonts w:ascii="Times New Roman" w:eastAsia="Times New Roman" w:hAnsi="Times New Roman" w:cs="Times New Roman"/>
          <w:sz w:val="24"/>
          <w:szCs w:val="24"/>
          <w:lang w:eastAsia="ru-RU"/>
        </w:rPr>
        <w:t>.</w:t>
      </w:r>
    </w:p>
    <w:p w:rsidR="00430456" w:rsidRDefault="00430456" w:rsidP="0018508A">
      <w:pPr>
        <w:spacing w:after="0" w:line="240" w:lineRule="auto"/>
        <w:jc w:val="both"/>
        <w:rPr>
          <w:rFonts w:ascii="Times New Roman" w:eastAsia="Times New Roman" w:hAnsi="Times New Roman" w:cs="Times New Roman"/>
          <w:b/>
          <w:bCs/>
          <w:sz w:val="24"/>
          <w:szCs w:val="24"/>
          <w:lang w:val="kk-KZ" w:eastAsia="ru-RU"/>
        </w:rPr>
      </w:pPr>
    </w:p>
    <w:p w:rsidR="00084232" w:rsidRPr="0018508A" w:rsidRDefault="00084232" w:rsidP="00430456">
      <w:pPr>
        <w:spacing w:after="0" w:line="240" w:lineRule="auto"/>
        <w:jc w:val="center"/>
        <w:rPr>
          <w:rFonts w:ascii="Times New Roman" w:eastAsia="Times New Roman" w:hAnsi="Times New Roman" w:cs="Times New Roman"/>
          <w:sz w:val="24"/>
          <w:szCs w:val="24"/>
          <w:lang w:eastAsia="ru-RU"/>
        </w:rPr>
      </w:pPr>
      <w:r w:rsidRPr="0018508A">
        <w:rPr>
          <w:rFonts w:ascii="Times New Roman" w:eastAsia="Times New Roman" w:hAnsi="Times New Roman" w:cs="Times New Roman"/>
          <w:b/>
          <w:bCs/>
          <w:sz w:val="24"/>
          <w:szCs w:val="24"/>
          <w:lang w:eastAsia="ru-RU"/>
        </w:rPr>
        <w:t>9. Контактная информация</w:t>
      </w:r>
    </w:p>
    <w:p w:rsidR="00084232" w:rsidRPr="0018508A" w:rsidRDefault="00084232" w:rsidP="0018508A">
      <w:pPr>
        <w:spacing w:after="0" w:line="240" w:lineRule="auto"/>
        <w:jc w:val="both"/>
        <w:rPr>
          <w:rFonts w:ascii="Times New Roman" w:eastAsia="Times New Roman" w:hAnsi="Times New Roman" w:cs="Times New Roman"/>
          <w:sz w:val="24"/>
          <w:szCs w:val="24"/>
          <w:lang w:eastAsia="ru-RU"/>
        </w:rPr>
      </w:pPr>
      <w:r w:rsidRPr="0018508A">
        <w:rPr>
          <w:rFonts w:ascii="Times New Roman" w:eastAsia="Times New Roman" w:hAnsi="Times New Roman" w:cs="Times New Roman"/>
          <w:sz w:val="24"/>
          <w:szCs w:val="24"/>
          <w:lang w:eastAsia="ru-RU"/>
        </w:rPr>
        <w:t>Координатор конкурса: методист Дворца школьников имени М. М. Катаева.</w:t>
      </w:r>
      <w:r w:rsidRPr="0018508A">
        <w:rPr>
          <w:rFonts w:ascii="Times New Roman" w:eastAsia="Times New Roman" w:hAnsi="Times New Roman" w:cs="Times New Roman"/>
          <w:sz w:val="24"/>
          <w:szCs w:val="24"/>
          <w:lang w:eastAsia="ru-RU"/>
        </w:rPr>
        <w:br/>
        <w:t>Контактный телефон: 8-771-559-5006.</w:t>
      </w:r>
    </w:p>
    <w:p w:rsidR="000A49BD" w:rsidRPr="0018508A" w:rsidRDefault="000A49BD"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p w:rsidR="00084232" w:rsidRPr="0018508A" w:rsidRDefault="00084232" w:rsidP="0018508A">
      <w:pPr>
        <w:spacing w:after="0"/>
        <w:jc w:val="both"/>
        <w:rPr>
          <w:rFonts w:ascii="Times New Roman" w:hAnsi="Times New Roman" w:cs="Times New Roman"/>
          <w:sz w:val="24"/>
          <w:szCs w:val="24"/>
          <w:lang w:val="kk-KZ"/>
        </w:rPr>
      </w:pPr>
    </w:p>
    <w:sectPr w:rsidR="00084232" w:rsidRPr="00185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75675"/>
    <w:multiLevelType w:val="multilevel"/>
    <w:tmpl w:val="1DC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A4497"/>
    <w:multiLevelType w:val="multilevel"/>
    <w:tmpl w:val="5090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E4317"/>
    <w:multiLevelType w:val="multilevel"/>
    <w:tmpl w:val="0B2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C6"/>
    <w:rsid w:val="00084232"/>
    <w:rsid w:val="000A49BD"/>
    <w:rsid w:val="0018508A"/>
    <w:rsid w:val="00211C4D"/>
    <w:rsid w:val="00257B1C"/>
    <w:rsid w:val="00430456"/>
    <w:rsid w:val="004377C6"/>
    <w:rsid w:val="005701D9"/>
    <w:rsid w:val="006D519C"/>
    <w:rsid w:val="00BC6623"/>
    <w:rsid w:val="00BD6583"/>
    <w:rsid w:val="00C74496"/>
    <w:rsid w:val="00D27AAE"/>
    <w:rsid w:val="00D41F2E"/>
    <w:rsid w:val="00F5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E411C-FD18-4C1C-936F-AC9E978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k.kz" TargetMode="External"/><Relationship Id="rId3" Type="http://schemas.openxmlformats.org/officeDocument/2006/relationships/settings" Target="settings.xml"/><Relationship Id="rId7" Type="http://schemas.openxmlformats.org/officeDocument/2006/relationships/hyperlink" Target="http://www.dsh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hk.kz" TargetMode="External"/><Relationship Id="rId5" Type="http://schemas.openxmlformats.org/officeDocument/2006/relationships/hyperlink" Target="http://www.dshk.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2025-02-06T04:49:00Z</dcterms:created>
  <dcterms:modified xsi:type="dcterms:W3CDTF">2025-02-06T04:49:00Z</dcterms:modified>
</cp:coreProperties>
</file>