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78008" w14:textId="5220B9A4" w:rsidR="00D968FE" w:rsidRPr="00D968FE" w:rsidRDefault="00E53F30" w:rsidP="00D968FE">
      <w:pPr>
        <w:spacing w:after="0" w:line="240" w:lineRule="auto"/>
        <w:jc w:val="center"/>
        <w:rPr>
          <w:rFonts w:ascii="Times New Roman" w:hAnsi="Times New Roman" w:cs="Times New Roman"/>
          <w:b/>
          <w:sz w:val="28"/>
          <w:szCs w:val="24"/>
          <w:lang w:val="kk-KZ"/>
        </w:rPr>
      </w:pPr>
      <w:r w:rsidRPr="003768FE">
        <w:rPr>
          <w:rFonts w:ascii="Times New Roman" w:hAnsi="Times New Roman" w:cs="Times New Roman"/>
          <w:b/>
          <w:sz w:val="28"/>
          <w:szCs w:val="24"/>
        </w:rPr>
        <w:t xml:space="preserve"> «</w:t>
      </w:r>
      <w:proofErr w:type="spellStart"/>
      <w:r w:rsidRPr="003768FE">
        <w:rPr>
          <w:rFonts w:ascii="Times New Roman" w:hAnsi="Times New Roman" w:cs="Times New Roman"/>
          <w:b/>
          <w:sz w:val="28"/>
          <w:szCs w:val="24"/>
        </w:rPr>
        <w:t>AlterWorld</w:t>
      </w:r>
      <w:proofErr w:type="spellEnd"/>
      <w:r w:rsidRPr="003768FE">
        <w:rPr>
          <w:rFonts w:ascii="Times New Roman" w:hAnsi="Times New Roman" w:cs="Times New Roman"/>
          <w:b/>
          <w:sz w:val="28"/>
          <w:szCs w:val="24"/>
        </w:rPr>
        <w:t>»</w:t>
      </w:r>
      <w:r w:rsidR="00D968FE">
        <w:rPr>
          <w:rFonts w:ascii="Times New Roman" w:hAnsi="Times New Roman" w:cs="Times New Roman"/>
          <w:b/>
          <w:sz w:val="28"/>
          <w:szCs w:val="24"/>
        </w:rPr>
        <w:t xml:space="preserve"> т</w:t>
      </w:r>
      <w:r w:rsidR="00D968FE">
        <w:rPr>
          <w:rFonts w:ascii="Times New Roman" w:hAnsi="Times New Roman" w:cs="Times New Roman"/>
          <w:b/>
          <w:sz w:val="28"/>
          <w:szCs w:val="24"/>
          <w:lang w:val="kk-KZ"/>
        </w:rPr>
        <w:t xml:space="preserve">ақырыбында  </w:t>
      </w:r>
    </w:p>
    <w:p w14:paraId="603778BD" w14:textId="77777777" w:rsidR="00D968FE" w:rsidRDefault="00D968FE" w:rsidP="00D968FE">
      <w:pPr>
        <w:spacing w:after="0" w:line="240" w:lineRule="auto"/>
        <w:jc w:val="center"/>
        <w:rPr>
          <w:rFonts w:ascii="Times New Roman" w:hAnsi="Times New Roman" w:cs="Times New Roman"/>
          <w:b/>
          <w:sz w:val="28"/>
          <w:szCs w:val="24"/>
          <w:lang w:val="kk-KZ"/>
        </w:rPr>
      </w:pPr>
      <w:r w:rsidRPr="00D968FE">
        <w:rPr>
          <w:rFonts w:ascii="Times New Roman" w:hAnsi="Times New Roman" w:cs="Times New Roman"/>
          <w:b/>
          <w:sz w:val="28"/>
          <w:szCs w:val="24"/>
          <w:lang w:val="kk-KZ"/>
        </w:rPr>
        <w:t>3D-иллюстрациялар қашықтықтан облыстық конкурсын өткізу туралы</w:t>
      </w:r>
    </w:p>
    <w:p w14:paraId="4B1FCF97" w14:textId="77777777" w:rsidR="00D968FE" w:rsidRPr="00D968FE" w:rsidRDefault="00D968FE" w:rsidP="00D968FE">
      <w:pPr>
        <w:spacing w:after="0" w:line="240" w:lineRule="auto"/>
        <w:jc w:val="center"/>
        <w:rPr>
          <w:rFonts w:ascii="Times New Roman" w:hAnsi="Times New Roman" w:cs="Times New Roman"/>
          <w:b/>
          <w:sz w:val="28"/>
          <w:szCs w:val="24"/>
          <w:lang w:val="kk-KZ"/>
        </w:rPr>
      </w:pPr>
      <w:r>
        <w:rPr>
          <w:rFonts w:ascii="Times New Roman" w:hAnsi="Times New Roman" w:cs="Times New Roman"/>
          <w:b/>
          <w:sz w:val="28"/>
          <w:szCs w:val="24"/>
          <w:lang w:val="kk-KZ"/>
        </w:rPr>
        <w:t>ереже</w:t>
      </w:r>
    </w:p>
    <w:p w14:paraId="1E6BA109" w14:textId="77777777" w:rsidR="008506F6" w:rsidRPr="00D968FE" w:rsidRDefault="00D968FE" w:rsidP="008506F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8"/>
          <w:szCs w:val="24"/>
          <w:lang w:val="kk-KZ"/>
        </w:rPr>
        <w:t xml:space="preserve"> </w:t>
      </w:r>
    </w:p>
    <w:p w14:paraId="220D8D32" w14:textId="77777777" w:rsidR="00417AC0" w:rsidRPr="00D968FE" w:rsidRDefault="00E53F30" w:rsidP="004D48FC">
      <w:pPr>
        <w:spacing w:after="0" w:line="240" w:lineRule="auto"/>
        <w:rPr>
          <w:rFonts w:ascii="Times New Roman" w:hAnsi="Times New Roman" w:cs="Times New Roman"/>
          <w:b/>
          <w:sz w:val="24"/>
          <w:szCs w:val="24"/>
          <w:lang w:val="kk-KZ"/>
        </w:rPr>
      </w:pPr>
      <w:r w:rsidRPr="00D968FE">
        <w:rPr>
          <w:rFonts w:ascii="Times New Roman" w:hAnsi="Times New Roman" w:cs="Times New Roman"/>
          <w:b/>
          <w:sz w:val="24"/>
          <w:szCs w:val="24"/>
          <w:lang w:val="kk-KZ"/>
        </w:rPr>
        <w:t xml:space="preserve">1. </w:t>
      </w:r>
      <w:r w:rsidR="00D968FE">
        <w:rPr>
          <w:rFonts w:ascii="Times New Roman" w:hAnsi="Times New Roman" w:cs="Times New Roman"/>
          <w:b/>
          <w:sz w:val="24"/>
          <w:szCs w:val="24"/>
          <w:lang w:val="kk-KZ"/>
        </w:rPr>
        <w:t xml:space="preserve"> Жалпы ереже </w:t>
      </w:r>
    </w:p>
    <w:p w14:paraId="7CEE701B" w14:textId="4EE9E9A7" w:rsidR="00D968FE" w:rsidRPr="00D968FE" w:rsidRDefault="00D968FE" w:rsidP="00D968FE">
      <w:pPr>
        <w:spacing w:after="0" w:line="240" w:lineRule="auto"/>
        <w:rPr>
          <w:rFonts w:ascii="Times New Roman" w:hAnsi="Times New Roman" w:cs="Times New Roman"/>
          <w:sz w:val="24"/>
          <w:szCs w:val="24"/>
          <w:lang w:val="kk-KZ"/>
        </w:rPr>
      </w:pPr>
      <w:r w:rsidRPr="00D968FE">
        <w:rPr>
          <w:rFonts w:ascii="Times New Roman" w:hAnsi="Times New Roman" w:cs="Times New Roman"/>
          <w:sz w:val="24"/>
          <w:szCs w:val="24"/>
          <w:lang w:val="kk-KZ"/>
        </w:rPr>
        <w:t>1.1 «AlterWorld» тақырыбындағы 3D иллюстрациялар байқауы (бұдан әрі – Байқау) шығармашылық байқау болып табылады.</w:t>
      </w:r>
    </w:p>
    <w:p w14:paraId="624FBDCF" w14:textId="77777777" w:rsidR="00D968FE" w:rsidRPr="00D968FE" w:rsidRDefault="00D968FE" w:rsidP="00D968FE">
      <w:pPr>
        <w:spacing w:after="0" w:line="240" w:lineRule="auto"/>
        <w:rPr>
          <w:rFonts w:ascii="Times New Roman" w:hAnsi="Times New Roman" w:cs="Times New Roman"/>
          <w:sz w:val="24"/>
          <w:szCs w:val="24"/>
          <w:lang w:val="kk-KZ"/>
        </w:rPr>
      </w:pPr>
      <w:r w:rsidRPr="00D968FE">
        <w:rPr>
          <w:rFonts w:ascii="Times New Roman" w:hAnsi="Times New Roman" w:cs="Times New Roman"/>
          <w:sz w:val="24"/>
          <w:szCs w:val="24"/>
          <w:lang w:val="kk-KZ"/>
        </w:rPr>
        <w:t>1.2. Байқауға қатысушылар</w:t>
      </w:r>
    </w:p>
    <w:p w14:paraId="28318DBC" w14:textId="77777777" w:rsidR="00D968FE" w:rsidRPr="00D968FE" w:rsidRDefault="00D968FE" w:rsidP="00D968FE">
      <w:pPr>
        <w:spacing w:after="0" w:line="240" w:lineRule="auto"/>
        <w:rPr>
          <w:rFonts w:ascii="Times New Roman" w:hAnsi="Times New Roman" w:cs="Times New Roman"/>
          <w:sz w:val="24"/>
          <w:szCs w:val="24"/>
          <w:lang w:val="kk-KZ"/>
        </w:rPr>
      </w:pPr>
      <w:r w:rsidRPr="00D968FE">
        <w:rPr>
          <w:rFonts w:ascii="Times New Roman" w:hAnsi="Times New Roman" w:cs="Times New Roman"/>
          <w:sz w:val="24"/>
          <w:szCs w:val="24"/>
          <w:lang w:val="kk-KZ"/>
        </w:rPr>
        <w:t>Конкурсқа қатысуға 7 жастан 17 жасқа дейінгі Павлодар облысының жалпы білім беретін мектептерінің оқушылары, қосымша білім беру ұйымдарының балалар шығармашылық бірлестіктерінің оқушылары жіберіледі.</w:t>
      </w:r>
    </w:p>
    <w:p w14:paraId="10172F7B" w14:textId="77777777" w:rsidR="00417AC0" w:rsidRPr="00D968FE" w:rsidRDefault="00417AC0" w:rsidP="004D48FC">
      <w:pPr>
        <w:spacing w:after="0" w:line="240" w:lineRule="auto"/>
        <w:rPr>
          <w:rFonts w:ascii="Times New Roman" w:hAnsi="Times New Roman" w:cs="Times New Roman"/>
          <w:sz w:val="24"/>
          <w:szCs w:val="24"/>
          <w:lang w:val="kk-KZ"/>
        </w:rPr>
      </w:pPr>
    </w:p>
    <w:p w14:paraId="64852E6A" w14:textId="77777777" w:rsidR="00417AC0" w:rsidRPr="00D968FE" w:rsidRDefault="00E53F30" w:rsidP="004D48FC">
      <w:pPr>
        <w:spacing w:after="0" w:line="240" w:lineRule="auto"/>
        <w:rPr>
          <w:rFonts w:ascii="Times New Roman" w:hAnsi="Times New Roman" w:cs="Times New Roman"/>
          <w:b/>
          <w:sz w:val="24"/>
          <w:szCs w:val="24"/>
          <w:lang w:val="kk-KZ"/>
        </w:rPr>
      </w:pPr>
      <w:r w:rsidRPr="00325CDF">
        <w:rPr>
          <w:rFonts w:ascii="Times New Roman" w:hAnsi="Times New Roman" w:cs="Times New Roman"/>
          <w:b/>
          <w:sz w:val="24"/>
          <w:szCs w:val="24"/>
          <w:lang w:val="kk-KZ"/>
        </w:rPr>
        <w:t xml:space="preserve">2. </w:t>
      </w:r>
      <w:r w:rsidR="00D968FE">
        <w:rPr>
          <w:rFonts w:ascii="Times New Roman" w:hAnsi="Times New Roman" w:cs="Times New Roman"/>
          <w:b/>
          <w:sz w:val="24"/>
          <w:szCs w:val="24"/>
          <w:lang w:val="kk-KZ"/>
        </w:rPr>
        <w:t xml:space="preserve"> Конкурстың мақсаты мен міндеттері</w:t>
      </w:r>
    </w:p>
    <w:p w14:paraId="64528334" w14:textId="7EB599CF" w:rsidR="00D968FE" w:rsidRPr="00D968FE" w:rsidRDefault="00D968FE" w:rsidP="00D968FE">
      <w:pPr>
        <w:spacing w:after="0" w:line="240" w:lineRule="auto"/>
        <w:rPr>
          <w:rFonts w:ascii="Times New Roman" w:hAnsi="Times New Roman" w:cs="Times New Roman"/>
          <w:sz w:val="24"/>
          <w:szCs w:val="24"/>
          <w:lang w:val="kk-KZ"/>
        </w:rPr>
      </w:pPr>
      <w:r w:rsidRPr="00D968FE">
        <w:rPr>
          <w:rFonts w:ascii="Times New Roman" w:hAnsi="Times New Roman" w:cs="Times New Roman"/>
          <w:sz w:val="24"/>
          <w:szCs w:val="24"/>
          <w:lang w:val="kk-KZ"/>
        </w:rPr>
        <w:t>2.1 Мақсаты: шығармашыл тұлғаны қалыптастыру, шығармашылық қабілеті мен ойлау ерекшелігін дамыту.</w:t>
      </w:r>
    </w:p>
    <w:p w14:paraId="4C8054E8" w14:textId="77777777" w:rsidR="00D968FE" w:rsidRPr="00D968FE" w:rsidRDefault="00D968FE" w:rsidP="00D968FE">
      <w:pPr>
        <w:spacing w:after="0" w:line="240" w:lineRule="auto"/>
        <w:rPr>
          <w:rFonts w:ascii="Times New Roman" w:hAnsi="Times New Roman" w:cs="Times New Roman"/>
          <w:sz w:val="24"/>
          <w:szCs w:val="24"/>
          <w:lang w:val="kk-KZ"/>
        </w:rPr>
      </w:pPr>
      <w:r w:rsidRPr="00D968FE">
        <w:rPr>
          <w:rFonts w:ascii="Times New Roman" w:hAnsi="Times New Roman" w:cs="Times New Roman"/>
          <w:sz w:val="24"/>
          <w:szCs w:val="24"/>
          <w:lang w:val="kk-KZ"/>
        </w:rPr>
        <w:t>2.2 Тапсырмалар:</w:t>
      </w:r>
    </w:p>
    <w:p w14:paraId="72461B26" w14:textId="77777777" w:rsidR="00D968FE" w:rsidRPr="00D968FE" w:rsidRDefault="00D968FE" w:rsidP="00D968FE">
      <w:pPr>
        <w:spacing w:after="0" w:line="240" w:lineRule="auto"/>
        <w:rPr>
          <w:rFonts w:ascii="Times New Roman" w:hAnsi="Times New Roman" w:cs="Times New Roman"/>
          <w:sz w:val="24"/>
          <w:szCs w:val="24"/>
          <w:lang w:val="kk-KZ"/>
        </w:rPr>
      </w:pPr>
      <w:r w:rsidRPr="00D968FE">
        <w:rPr>
          <w:rFonts w:ascii="Times New Roman" w:hAnsi="Times New Roman" w:cs="Times New Roman"/>
          <w:sz w:val="24"/>
          <w:szCs w:val="24"/>
          <w:lang w:val="kk-KZ"/>
        </w:rPr>
        <w:t>- балалар мен жасөспірімдердің 3D модельдеуге және көркем шығармашылыққа деген қызығушылығын арттыру;</w:t>
      </w:r>
    </w:p>
    <w:p w14:paraId="068C7CF7" w14:textId="77777777" w:rsidR="00D968FE" w:rsidRPr="00D968FE" w:rsidRDefault="00D968FE" w:rsidP="00D968FE">
      <w:pPr>
        <w:spacing w:after="0" w:line="240" w:lineRule="auto"/>
        <w:rPr>
          <w:rFonts w:ascii="Times New Roman" w:hAnsi="Times New Roman" w:cs="Times New Roman"/>
          <w:sz w:val="24"/>
          <w:szCs w:val="24"/>
          <w:lang w:val="kk-KZ"/>
        </w:rPr>
      </w:pPr>
      <w:r w:rsidRPr="00D968FE">
        <w:rPr>
          <w:rFonts w:ascii="Times New Roman" w:hAnsi="Times New Roman" w:cs="Times New Roman"/>
          <w:sz w:val="24"/>
          <w:szCs w:val="24"/>
          <w:lang w:val="kk-KZ"/>
        </w:rPr>
        <w:t>- рухани құндылықтар мен адамгершілік-эстетикалық өмірлік ұстанымдарды тәрбиелеу;</w:t>
      </w:r>
    </w:p>
    <w:p w14:paraId="56A2C275" w14:textId="77777777" w:rsidR="00D968FE" w:rsidRPr="00D968FE" w:rsidRDefault="00D968FE" w:rsidP="00D968FE">
      <w:pPr>
        <w:spacing w:after="0" w:line="240" w:lineRule="auto"/>
        <w:rPr>
          <w:rFonts w:ascii="Times New Roman" w:hAnsi="Times New Roman" w:cs="Times New Roman"/>
          <w:sz w:val="24"/>
          <w:szCs w:val="24"/>
          <w:lang w:val="kk-KZ"/>
        </w:rPr>
      </w:pPr>
      <w:r w:rsidRPr="00D968FE">
        <w:rPr>
          <w:rFonts w:ascii="Times New Roman" w:hAnsi="Times New Roman" w:cs="Times New Roman"/>
          <w:sz w:val="24"/>
          <w:szCs w:val="24"/>
          <w:lang w:val="kk-KZ"/>
        </w:rPr>
        <w:t>- мейірімділік, әділдік, адамгершілік, басқа да жағымды жалпыадамзаттық қасиеттерді сіңіру.</w:t>
      </w:r>
    </w:p>
    <w:p w14:paraId="3D0ADB38" w14:textId="77777777" w:rsidR="00417AC0" w:rsidRPr="00D968FE" w:rsidRDefault="00417AC0" w:rsidP="004D48FC">
      <w:pPr>
        <w:spacing w:after="0" w:line="240" w:lineRule="auto"/>
        <w:rPr>
          <w:rFonts w:ascii="Times New Roman" w:hAnsi="Times New Roman" w:cs="Times New Roman"/>
          <w:sz w:val="24"/>
          <w:szCs w:val="24"/>
          <w:lang w:val="kk-KZ"/>
        </w:rPr>
      </w:pPr>
    </w:p>
    <w:p w14:paraId="6488CF94" w14:textId="17DAA651" w:rsidR="00D968FE" w:rsidRPr="00D968FE" w:rsidRDefault="00D968FE" w:rsidP="00D968FE">
      <w:pPr>
        <w:spacing w:after="0" w:line="240" w:lineRule="auto"/>
        <w:rPr>
          <w:rFonts w:ascii="Times New Roman" w:hAnsi="Times New Roman" w:cs="Times New Roman"/>
          <w:b/>
          <w:sz w:val="24"/>
          <w:szCs w:val="24"/>
          <w:lang w:val="kk-KZ"/>
        </w:rPr>
      </w:pPr>
      <w:r w:rsidRPr="00D968FE">
        <w:rPr>
          <w:rFonts w:ascii="Times New Roman" w:hAnsi="Times New Roman" w:cs="Times New Roman"/>
          <w:b/>
          <w:sz w:val="24"/>
          <w:szCs w:val="24"/>
          <w:lang w:val="kk-KZ"/>
        </w:rPr>
        <w:t>3. Конкурсты ұйымдастырушы</w:t>
      </w:r>
    </w:p>
    <w:p w14:paraId="6F90519B" w14:textId="77777777" w:rsidR="00417AC0" w:rsidRPr="00D968FE" w:rsidRDefault="00D968FE" w:rsidP="00D968FE">
      <w:pPr>
        <w:spacing w:after="0" w:line="240" w:lineRule="auto"/>
        <w:rPr>
          <w:rFonts w:ascii="Times New Roman" w:hAnsi="Times New Roman" w:cs="Times New Roman"/>
          <w:sz w:val="24"/>
          <w:szCs w:val="24"/>
          <w:lang w:val="kk-KZ"/>
        </w:rPr>
      </w:pPr>
      <w:r w:rsidRPr="00D968FE">
        <w:rPr>
          <w:rFonts w:ascii="Times New Roman" w:hAnsi="Times New Roman" w:cs="Times New Roman"/>
          <w:sz w:val="24"/>
          <w:szCs w:val="24"/>
          <w:lang w:val="kk-KZ"/>
        </w:rPr>
        <w:t>3.1. Конкурстың ұйымдастырушысы М.М.Қатаев атындағы Оқушылар сарайы болып табылады.</w:t>
      </w:r>
    </w:p>
    <w:p w14:paraId="0E979648" w14:textId="77777777" w:rsidR="00417AC0" w:rsidRPr="00D968FE" w:rsidRDefault="00417AC0" w:rsidP="004D48FC">
      <w:pPr>
        <w:spacing w:after="0" w:line="240" w:lineRule="auto"/>
        <w:rPr>
          <w:rFonts w:ascii="Times New Roman" w:hAnsi="Times New Roman" w:cs="Times New Roman"/>
          <w:sz w:val="24"/>
          <w:szCs w:val="24"/>
          <w:lang w:val="kk-KZ"/>
        </w:rPr>
      </w:pPr>
    </w:p>
    <w:p w14:paraId="686CFC14" w14:textId="3A2B3EAD" w:rsidR="00D968FE" w:rsidRPr="00D968FE" w:rsidRDefault="00D968FE" w:rsidP="00D968FE">
      <w:pPr>
        <w:spacing w:after="0" w:line="240" w:lineRule="auto"/>
        <w:rPr>
          <w:rFonts w:ascii="Times New Roman" w:hAnsi="Times New Roman" w:cs="Times New Roman"/>
          <w:b/>
          <w:sz w:val="24"/>
          <w:szCs w:val="24"/>
          <w:lang w:val="kk-KZ"/>
        </w:rPr>
      </w:pPr>
      <w:r w:rsidRPr="00D968FE">
        <w:rPr>
          <w:rFonts w:ascii="Times New Roman" w:hAnsi="Times New Roman" w:cs="Times New Roman"/>
          <w:b/>
          <w:sz w:val="24"/>
          <w:szCs w:val="24"/>
          <w:lang w:val="kk-KZ"/>
        </w:rPr>
        <w:t>4. Конкурстық жұмыстарға қойылатын талаптар</w:t>
      </w:r>
    </w:p>
    <w:p w14:paraId="380F86C0" w14:textId="77777777" w:rsidR="00D968FE" w:rsidRPr="00D968FE" w:rsidRDefault="00D968FE" w:rsidP="00D968FE">
      <w:pPr>
        <w:spacing w:after="0" w:line="240" w:lineRule="auto"/>
        <w:rPr>
          <w:rFonts w:ascii="Times New Roman" w:hAnsi="Times New Roman" w:cs="Times New Roman"/>
          <w:sz w:val="24"/>
          <w:szCs w:val="24"/>
          <w:lang w:val="kk-KZ"/>
        </w:rPr>
      </w:pPr>
      <w:r w:rsidRPr="00D968FE">
        <w:rPr>
          <w:rFonts w:ascii="Times New Roman" w:hAnsi="Times New Roman" w:cs="Times New Roman"/>
          <w:b/>
          <w:sz w:val="24"/>
          <w:szCs w:val="24"/>
          <w:lang w:val="kk-KZ"/>
        </w:rPr>
        <w:t>4</w:t>
      </w:r>
      <w:r w:rsidRPr="00D968FE">
        <w:rPr>
          <w:rFonts w:ascii="Times New Roman" w:hAnsi="Times New Roman" w:cs="Times New Roman"/>
          <w:sz w:val="24"/>
          <w:szCs w:val="24"/>
          <w:lang w:val="kk-KZ"/>
        </w:rPr>
        <w:t>.1 Өтінімдер 19.02.2025 ж. дейін қабылданады. Google  формасы  арқылы:</w:t>
      </w:r>
    </w:p>
    <w:p w14:paraId="46B1346A" w14:textId="77777777" w:rsidR="00D968FE" w:rsidRDefault="00D968FE" w:rsidP="00D968FE">
      <w:pPr>
        <w:spacing w:after="0" w:line="240" w:lineRule="auto"/>
        <w:rPr>
          <w:rFonts w:ascii="Times New Roman" w:hAnsi="Times New Roman" w:cs="Times New Roman"/>
          <w:b/>
          <w:sz w:val="24"/>
          <w:szCs w:val="24"/>
          <w:lang w:val="kk-KZ"/>
        </w:rPr>
      </w:pPr>
      <w:hyperlink r:id="rId5" w:history="1">
        <w:r w:rsidRPr="00831970">
          <w:rPr>
            <w:rStyle w:val="a4"/>
            <w:rFonts w:ascii="Times New Roman" w:hAnsi="Times New Roman" w:cs="Times New Roman"/>
            <w:b/>
            <w:sz w:val="24"/>
            <w:szCs w:val="24"/>
            <w:lang w:val="kk-KZ"/>
          </w:rPr>
          <w:t>https://forms.gle/zpiKyMwQqqeSZ6Nz5</w:t>
        </w:r>
      </w:hyperlink>
    </w:p>
    <w:p w14:paraId="173496FC" w14:textId="77777777" w:rsidR="00D968FE" w:rsidRPr="00D968FE" w:rsidRDefault="00D968FE" w:rsidP="00D968FE">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w:t>
      </w:r>
      <w:r w:rsidRPr="00D968FE">
        <w:rPr>
          <w:rFonts w:ascii="Times New Roman" w:hAnsi="Times New Roman" w:cs="Times New Roman"/>
          <w:sz w:val="24"/>
          <w:szCs w:val="24"/>
          <w:lang w:val="kk-KZ"/>
        </w:rPr>
        <w:t>Өтінімде жұмыс орындалған бағдарлама және қатысушы көрсеткісі келген идеяның сипаттамасы көрсетіледі.</w:t>
      </w:r>
    </w:p>
    <w:p w14:paraId="5790F82B" w14:textId="77777777" w:rsidR="00417AC0" w:rsidRPr="00D968FE" w:rsidRDefault="00D968FE" w:rsidP="00D968FE">
      <w:pPr>
        <w:spacing w:after="0" w:line="240" w:lineRule="auto"/>
        <w:rPr>
          <w:rFonts w:ascii="Times New Roman" w:hAnsi="Times New Roman" w:cs="Times New Roman"/>
          <w:b/>
          <w:sz w:val="24"/>
          <w:szCs w:val="24"/>
          <w:lang w:val="kk-KZ"/>
        </w:rPr>
      </w:pPr>
      <w:r w:rsidRPr="00D968FE">
        <w:rPr>
          <w:rFonts w:ascii="Times New Roman" w:hAnsi="Times New Roman" w:cs="Times New Roman"/>
          <w:sz w:val="24"/>
          <w:szCs w:val="24"/>
          <w:lang w:val="kk-KZ"/>
        </w:rPr>
        <w:t xml:space="preserve">4.2. Конкурсқа өтінімде автор туралы ақпарат: Т.А.Ә., жасы, мектеп, қала/аудан; Мұғалімнің, </w:t>
      </w:r>
      <w:r>
        <w:rPr>
          <w:rFonts w:ascii="Times New Roman" w:hAnsi="Times New Roman" w:cs="Times New Roman"/>
          <w:sz w:val="24"/>
          <w:szCs w:val="24"/>
          <w:lang w:val="kk-KZ"/>
        </w:rPr>
        <w:t xml:space="preserve"> жетекшісінің </w:t>
      </w:r>
      <w:r w:rsidRPr="00D968FE">
        <w:rPr>
          <w:rFonts w:ascii="Times New Roman" w:hAnsi="Times New Roman" w:cs="Times New Roman"/>
          <w:sz w:val="24"/>
          <w:szCs w:val="24"/>
          <w:lang w:val="kk-KZ"/>
        </w:rPr>
        <w:t xml:space="preserve"> немесе ата-анасының Т.А.Ә., электрондық мекенжайы және телефоны. Конкурстық жұмыста модельдеу процесі бар, ұзақтығы бір минутқа дейінгі бейнеролик жіберіледі.</w:t>
      </w:r>
    </w:p>
    <w:p w14:paraId="6F8D736B" w14:textId="2810571A" w:rsidR="00D968FE" w:rsidRPr="00D968FE" w:rsidRDefault="00D968FE" w:rsidP="00D968FE">
      <w:pPr>
        <w:spacing w:after="0" w:line="240" w:lineRule="auto"/>
        <w:rPr>
          <w:rFonts w:ascii="Times New Roman" w:hAnsi="Times New Roman" w:cs="Times New Roman"/>
          <w:sz w:val="24"/>
          <w:szCs w:val="24"/>
          <w:lang w:val="kk-KZ"/>
        </w:rPr>
      </w:pPr>
      <w:r w:rsidRPr="00D968FE">
        <w:rPr>
          <w:rFonts w:ascii="Times New Roman" w:hAnsi="Times New Roman" w:cs="Times New Roman"/>
          <w:sz w:val="24"/>
          <w:szCs w:val="24"/>
          <w:lang w:val="kk-KZ"/>
        </w:rPr>
        <w:t>4.3. 3D-иллюстрация қатысушының қалауы бойынша графикалық редакторда орындалуы мүмкін (Paint 3D, Blender, SketchUp, MagicaVoxel, Autodesk 123D, TinkerCAD және т.б.).</w:t>
      </w:r>
    </w:p>
    <w:p w14:paraId="2091BBFF" w14:textId="77777777" w:rsidR="00D968FE" w:rsidRPr="00D968FE" w:rsidRDefault="00D968FE" w:rsidP="00D968FE">
      <w:pPr>
        <w:spacing w:after="0" w:line="240" w:lineRule="auto"/>
        <w:rPr>
          <w:rFonts w:ascii="Times New Roman" w:hAnsi="Times New Roman" w:cs="Times New Roman"/>
          <w:sz w:val="24"/>
          <w:szCs w:val="24"/>
          <w:lang w:val="kk-KZ"/>
        </w:rPr>
      </w:pPr>
      <w:r w:rsidRPr="00D968FE">
        <w:rPr>
          <w:rFonts w:ascii="Times New Roman" w:hAnsi="Times New Roman" w:cs="Times New Roman"/>
          <w:sz w:val="24"/>
          <w:szCs w:val="24"/>
          <w:lang w:val="kk-KZ"/>
        </w:rPr>
        <w:t>4.4. Жұмыс бірнеше ракурстан (рендер немесе экран түсіру) бейнелер пішімінде қабылданады (* .png, * .jpg, * .bmp).</w:t>
      </w:r>
    </w:p>
    <w:p w14:paraId="11E5DD50" w14:textId="77777777" w:rsidR="00417AC0" w:rsidRPr="00325CDF" w:rsidRDefault="00D968FE" w:rsidP="00D968FE">
      <w:pPr>
        <w:spacing w:after="0" w:line="240" w:lineRule="auto"/>
        <w:rPr>
          <w:rFonts w:ascii="Times New Roman" w:hAnsi="Times New Roman" w:cs="Times New Roman"/>
          <w:sz w:val="24"/>
          <w:szCs w:val="24"/>
          <w:lang w:val="kk-KZ"/>
        </w:rPr>
      </w:pPr>
      <w:r w:rsidRPr="00325CDF">
        <w:rPr>
          <w:rFonts w:ascii="Times New Roman" w:hAnsi="Times New Roman" w:cs="Times New Roman"/>
          <w:sz w:val="24"/>
          <w:szCs w:val="24"/>
          <w:lang w:val="kk-KZ"/>
        </w:rPr>
        <w:t>4.5. Автордың шығармашылық жұмысы бұрын жарияланбауы және мұндай конкурстарға қатыспауы тиіс. Өтінімде жобаның құрылған күнін көрсету керек.</w:t>
      </w:r>
    </w:p>
    <w:p w14:paraId="3A67F7F7" w14:textId="15EA5BA3" w:rsidR="00D968FE" w:rsidRPr="00D968FE" w:rsidRDefault="00D968FE" w:rsidP="00D968FE">
      <w:pPr>
        <w:spacing w:after="0" w:line="240" w:lineRule="auto"/>
        <w:rPr>
          <w:rFonts w:ascii="Times New Roman" w:hAnsi="Times New Roman" w:cs="Times New Roman"/>
          <w:b/>
          <w:sz w:val="24"/>
          <w:szCs w:val="24"/>
          <w:lang w:val="kk-KZ"/>
        </w:rPr>
      </w:pPr>
      <w:r w:rsidRPr="00D968FE">
        <w:rPr>
          <w:rFonts w:ascii="Times New Roman" w:hAnsi="Times New Roman" w:cs="Times New Roman"/>
          <w:b/>
          <w:sz w:val="24"/>
          <w:szCs w:val="24"/>
          <w:lang w:val="kk-KZ"/>
        </w:rPr>
        <w:t>5. Конкурсты өткізу  ережелері</w:t>
      </w:r>
    </w:p>
    <w:p w14:paraId="41A09785" w14:textId="77777777" w:rsidR="00D968FE" w:rsidRPr="00D968FE" w:rsidRDefault="00D968FE" w:rsidP="00D968FE">
      <w:pPr>
        <w:spacing w:after="0" w:line="240" w:lineRule="auto"/>
        <w:rPr>
          <w:rFonts w:ascii="Times New Roman" w:hAnsi="Times New Roman" w:cs="Times New Roman"/>
          <w:sz w:val="24"/>
          <w:szCs w:val="24"/>
          <w:lang w:val="kk-KZ"/>
        </w:rPr>
      </w:pPr>
      <w:r w:rsidRPr="00D968FE">
        <w:rPr>
          <w:rFonts w:ascii="Times New Roman" w:hAnsi="Times New Roman" w:cs="Times New Roman"/>
          <w:sz w:val="24"/>
          <w:szCs w:val="24"/>
          <w:lang w:val="kk-KZ"/>
        </w:rPr>
        <w:t>5.1. Конкурс екі жас санатында өткізіледі:</w:t>
      </w:r>
    </w:p>
    <w:p w14:paraId="48E1AC85" w14:textId="77777777" w:rsidR="00D968FE" w:rsidRPr="00D968FE" w:rsidRDefault="00D968FE" w:rsidP="00D968FE">
      <w:pPr>
        <w:spacing w:after="0" w:line="240" w:lineRule="auto"/>
        <w:rPr>
          <w:rFonts w:ascii="Times New Roman" w:hAnsi="Times New Roman" w:cs="Times New Roman"/>
          <w:sz w:val="24"/>
          <w:szCs w:val="24"/>
          <w:lang w:val="kk-KZ"/>
        </w:rPr>
      </w:pPr>
      <w:r w:rsidRPr="00D968FE">
        <w:rPr>
          <w:rFonts w:ascii="Times New Roman" w:hAnsi="Times New Roman" w:cs="Times New Roman"/>
          <w:sz w:val="24"/>
          <w:szCs w:val="24"/>
          <w:lang w:val="kk-KZ"/>
        </w:rPr>
        <w:t>- кіші жас санаты: 7-12 жас;</w:t>
      </w:r>
    </w:p>
    <w:p w14:paraId="14A4570A" w14:textId="77777777" w:rsidR="00417AC0" w:rsidRPr="00D968FE" w:rsidRDefault="00D968FE" w:rsidP="00D968F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957AB">
        <w:rPr>
          <w:rFonts w:ascii="Times New Roman" w:hAnsi="Times New Roman" w:cs="Times New Roman"/>
          <w:sz w:val="24"/>
          <w:szCs w:val="24"/>
          <w:lang w:val="kk-KZ"/>
        </w:rPr>
        <w:t xml:space="preserve">үлкен </w:t>
      </w:r>
      <w:r w:rsidRPr="00D968FE">
        <w:rPr>
          <w:rFonts w:ascii="Times New Roman" w:hAnsi="Times New Roman" w:cs="Times New Roman"/>
          <w:sz w:val="24"/>
          <w:szCs w:val="24"/>
          <w:lang w:val="kk-KZ"/>
        </w:rPr>
        <w:t>жас санаты: 13-17 жас.</w:t>
      </w:r>
    </w:p>
    <w:p w14:paraId="7FABE39C" w14:textId="5ACA31DD" w:rsidR="00A957AB" w:rsidRPr="00A957AB" w:rsidRDefault="00A957AB" w:rsidP="00A957AB">
      <w:pPr>
        <w:spacing w:after="0" w:line="240" w:lineRule="auto"/>
        <w:rPr>
          <w:rFonts w:ascii="Times New Roman" w:hAnsi="Times New Roman" w:cs="Times New Roman"/>
          <w:sz w:val="24"/>
          <w:szCs w:val="24"/>
          <w:lang w:val="kk-KZ"/>
        </w:rPr>
      </w:pPr>
      <w:r w:rsidRPr="00A957AB">
        <w:rPr>
          <w:rFonts w:ascii="Times New Roman" w:hAnsi="Times New Roman" w:cs="Times New Roman"/>
          <w:sz w:val="24"/>
          <w:szCs w:val="24"/>
          <w:lang w:val="kk-KZ"/>
        </w:rPr>
        <w:t>5.2. Конкурсқа қатысушыдан бір ғана жұмыс қабылданады.</w:t>
      </w:r>
    </w:p>
    <w:p w14:paraId="0047D4BB" w14:textId="77777777" w:rsidR="00A957AB" w:rsidRPr="00A957AB" w:rsidRDefault="00A957AB" w:rsidP="00A957AB">
      <w:pPr>
        <w:spacing w:after="0" w:line="240" w:lineRule="auto"/>
        <w:rPr>
          <w:rFonts w:ascii="Times New Roman" w:hAnsi="Times New Roman" w:cs="Times New Roman"/>
          <w:sz w:val="24"/>
          <w:szCs w:val="24"/>
          <w:lang w:val="kk-KZ"/>
        </w:rPr>
      </w:pPr>
      <w:r w:rsidRPr="00A957AB">
        <w:rPr>
          <w:rFonts w:ascii="Times New Roman" w:hAnsi="Times New Roman" w:cs="Times New Roman"/>
          <w:sz w:val="24"/>
          <w:szCs w:val="24"/>
          <w:lang w:val="kk-KZ"/>
        </w:rPr>
        <w:t xml:space="preserve">5.3. Өтінімдер 19.02.2025ж. дейін қабылданады. Google </w:t>
      </w:r>
      <w:r>
        <w:rPr>
          <w:rFonts w:ascii="Times New Roman" w:hAnsi="Times New Roman" w:cs="Times New Roman"/>
          <w:sz w:val="24"/>
          <w:szCs w:val="24"/>
          <w:lang w:val="kk-KZ"/>
        </w:rPr>
        <w:t xml:space="preserve"> формасы </w:t>
      </w:r>
      <w:r w:rsidRPr="00A957AB">
        <w:rPr>
          <w:rFonts w:ascii="Times New Roman" w:hAnsi="Times New Roman" w:cs="Times New Roman"/>
          <w:sz w:val="24"/>
          <w:szCs w:val="24"/>
          <w:lang w:val="kk-KZ"/>
        </w:rPr>
        <w:t xml:space="preserve"> арқылы:</w:t>
      </w:r>
    </w:p>
    <w:p w14:paraId="5EB8C38D" w14:textId="77777777" w:rsidR="00A957AB" w:rsidRPr="00A957AB" w:rsidRDefault="00325CDF" w:rsidP="00A957AB">
      <w:pPr>
        <w:spacing w:after="0" w:line="240" w:lineRule="auto"/>
        <w:rPr>
          <w:rFonts w:ascii="Times New Roman" w:hAnsi="Times New Roman" w:cs="Times New Roman"/>
          <w:b/>
          <w:sz w:val="24"/>
          <w:szCs w:val="24"/>
          <w:lang w:val="kk-KZ"/>
        </w:rPr>
      </w:pPr>
      <w:hyperlink r:id="rId6" w:history="1">
        <w:r w:rsidR="00A957AB" w:rsidRPr="00A957AB">
          <w:rPr>
            <w:rStyle w:val="a4"/>
            <w:rFonts w:ascii="Times New Roman" w:hAnsi="Times New Roman" w:cs="Times New Roman"/>
            <w:b/>
            <w:sz w:val="24"/>
            <w:szCs w:val="24"/>
            <w:lang w:val="kk-KZ"/>
          </w:rPr>
          <w:t>https://forms.gle/zpiKyMwQqqeSZ6Nz5</w:t>
        </w:r>
      </w:hyperlink>
    </w:p>
    <w:p w14:paraId="7132EC36" w14:textId="77777777" w:rsidR="00A957AB" w:rsidRPr="00A957AB" w:rsidRDefault="00A957AB" w:rsidP="00A957AB">
      <w:pPr>
        <w:spacing w:after="0" w:line="240" w:lineRule="auto"/>
        <w:rPr>
          <w:rFonts w:ascii="Times New Roman" w:hAnsi="Times New Roman" w:cs="Times New Roman"/>
          <w:sz w:val="24"/>
          <w:szCs w:val="24"/>
          <w:lang w:val="kk-KZ"/>
        </w:rPr>
      </w:pPr>
      <w:r w:rsidRPr="00A957AB">
        <w:rPr>
          <w:rFonts w:ascii="Times New Roman" w:hAnsi="Times New Roman" w:cs="Times New Roman"/>
          <w:sz w:val="24"/>
          <w:szCs w:val="24"/>
          <w:lang w:val="kk-KZ"/>
        </w:rPr>
        <w:t>5.4. Конкурсқа тек авторлық жұмыстар ғана қатыса алады.</w:t>
      </w:r>
    </w:p>
    <w:p w14:paraId="499CC2BC" w14:textId="77777777" w:rsidR="00417AC0" w:rsidRPr="00A957AB" w:rsidRDefault="00A957AB" w:rsidP="00A957AB">
      <w:pPr>
        <w:spacing w:after="0" w:line="240" w:lineRule="auto"/>
        <w:rPr>
          <w:rFonts w:ascii="Times New Roman" w:hAnsi="Times New Roman" w:cs="Times New Roman"/>
          <w:sz w:val="24"/>
          <w:szCs w:val="24"/>
          <w:lang w:val="kk-KZ"/>
        </w:rPr>
      </w:pPr>
      <w:r w:rsidRPr="00A957AB">
        <w:rPr>
          <w:rFonts w:ascii="Times New Roman" w:hAnsi="Times New Roman" w:cs="Times New Roman"/>
          <w:sz w:val="24"/>
          <w:szCs w:val="24"/>
          <w:lang w:val="kk-KZ"/>
        </w:rPr>
        <w:t>5.5. Бөтен адамдардың жұмыстарын иеленуге, олардың бөлiктерiн өзгертуге немесе көшiруге тыйым салынады.</w:t>
      </w:r>
    </w:p>
    <w:p w14:paraId="1DE78E86" w14:textId="19E7C73A" w:rsidR="00A957AB" w:rsidRPr="00A957AB" w:rsidRDefault="00A957AB" w:rsidP="00A957AB">
      <w:pPr>
        <w:spacing w:after="0" w:line="240" w:lineRule="auto"/>
        <w:rPr>
          <w:rFonts w:ascii="Times New Roman" w:hAnsi="Times New Roman" w:cs="Times New Roman"/>
          <w:sz w:val="24"/>
          <w:szCs w:val="24"/>
          <w:lang w:val="kk-KZ"/>
        </w:rPr>
      </w:pPr>
      <w:r w:rsidRPr="00A957AB">
        <w:rPr>
          <w:rFonts w:ascii="Times New Roman" w:hAnsi="Times New Roman" w:cs="Times New Roman"/>
          <w:sz w:val="24"/>
          <w:szCs w:val="24"/>
          <w:lang w:val="kk-KZ"/>
        </w:rPr>
        <w:lastRenderedPageBreak/>
        <w:t>5.6. Адам құқықтарын бұзатын, жарнамалық сипаты бар, жалпы қабылданған мораль нормаларын бұзуды көрсететін не шақыратын жұмыстар Конкурсқа қатысуға қабылданбайды.</w:t>
      </w:r>
    </w:p>
    <w:p w14:paraId="5753778E" w14:textId="77777777" w:rsidR="003725EE" w:rsidRPr="00A957AB" w:rsidRDefault="00A957AB" w:rsidP="00A957AB">
      <w:pPr>
        <w:spacing w:after="0" w:line="240" w:lineRule="auto"/>
        <w:rPr>
          <w:rFonts w:ascii="Times New Roman" w:hAnsi="Times New Roman" w:cs="Times New Roman"/>
          <w:sz w:val="24"/>
          <w:szCs w:val="24"/>
          <w:lang w:val="kk-KZ"/>
        </w:rPr>
      </w:pPr>
      <w:r w:rsidRPr="00A957AB">
        <w:rPr>
          <w:rFonts w:ascii="Times New Roman" w:hAnsi="Times New Roman" w:cs="Times New Roman"/>
          <w:sz w:val="24"/>
          <w:szCs w:val="24"/>
          <w:lang w:val="kk-KZ"/>
        </w:rPr>
        <w:t>5.7. Конкурстық жұмысты құ</w:t>
      </w:r>
      <w:r>
        <w:rPr>
          <w:rFonts w:ascii="Times New Roman" w:hAnsi="Times New Roman" w:cs="Times New Roman"/>
          <w:sz w:val="24"/>
          <w:szCs w:val="24"/>
          <w:lang w:val="kk-KZ"/>
        </w:rPr>
        <w:t>ру кезінде Ж</w:t>
      </w:r>
      <w:r w:rsidRPr="00A957AB">
        <w:rPr>
          <w:rFonts w:ascii="Times New Roman" w:hAnsi="Times New Roman" w:cs="Times New Roman"/>
          <w:sz w:val="24"/>
          <w:szCs w:val="24"/>
          <w:lang w:val="kk-KZ"/>
        </w:rPr>
        <w:t>И пайдалануға тыйым салынады.</w:t>
      </w:r>
    </w:p>
    <w:p w14:paraId="381E6A5D" w14:textId="6BD2AAAC" w:rsidR="00A957AB" w:rsidRPr="00A957AB" w:rsidRDefault="00A957AB" w:rsidP="00A957AB">
      <w:pPr>
        <w:spacing w:after="0" w:line="240" w:lineRule="auto"/>
        <w:rPr>
          <w:rFonts w:ascii="Times New Roman" w:hAnsi="Times New Roman" w:cs="Times New Roman"/>
          <w:sz w:val="24"/>
          <w:szCs w:val="24"/>
          <w:lang w:val="kk-KZ"/>
        </w:rPr>
      </w:pPr>
      <w:r w:rsidRPr="00A957AB">
        <w:rPr>
          <w:rFonts w:ascii="Times New Roman" w:hAnsi="Times New Roman" w:cs="Times New Roman"/>
          <w:sz w:val="24"/>
          <w:szCs w:val="24"/>
          <w:lang w:val="kk-KZ"/>
        </w:rPr>
        <w:t>5.8. Қатысушы Конкурс өткізу қағидаларын бұзған жағдайда, Ұйымдастырушы оған Конкурсқа қатысудан бас тарта алады.</w:t>
      </w:r>
    </w:p>
    <w:p w14:paraId="01E33B38" w14:textId="77777777" w:rsidR="00417AC0" w:rsidRPr="00A957AB" w:rsidRDefault="00A957AB" w:rsidP="00A957AB">
      <w:pPr>
        <w:spacing w:after="0" w:line="240" w:lineRule="auto"/>
        <w:rPr>
          <w:rFonts w:ascii="Times New Roman" w:hAnsi="Times New Roman" w:cs="Times New Roman"/>
          <w:sz w:val="24"/>
          <w:szCs w:val="24"/>
          <w:lang w:val="kk-KZ"/>
        </w:rPr>
      </w:pPr>
      <w:r w:rsidRPr="00A957AB">
        <w:rPr>
          <w:rFonts w:ascii="Times New Roman" w:hAnsi="Times New Roman" w:cs="Times New Roman"/>
          <w:sz w:val="24"/>
          <w:szCs w:val="24"/>
          <w:lang w:val="kk-KZ"/>
        </w:rPr>
        <w:t>5.9. Ұйымдастырушы алынған жұмыстарды коммерциялық емес пайдалану құқығын өзіне қалдырады. Конкурстық жұмыстар рецензияланбайды.</w:t>
      </w:r>
    </w:p>
    <w:p w14:paraId="05638720" w14:textId="0BEA87F1" w:rsidR="00A957AB" w:rsidRPr="00A957AB" w:rsidRDefault="00A957AB" w:rsidP="00A957AB">
      <w:pPr>
        <w:spacing w:after="0" w:line="240" w:lineRule="auto"/>
        <w:rPr>
          <w:rFonts w:ascii="Times New Roman" w:hAnsi="Times New Roman" w:cs="Times New Roman"/>
          <w:b/>
          <w:sz w:val="24"/>
          <w:szCs w:val="24"/>
          <w:lang w:val="kk-KZ"/>
        </w:rPr>
      </w:pPr>
      <w:r w:rsidRPr="00A957AB">
        <w:rPr>
          <w:rFonts w:ascii="Times New Roman" w:hAnsi="Times New Roman" w:cs="Times New Roman"/>
          <w:b/>
          <w:sz w:val="24"/>
          <w:szCs w:val="24"/>
          <w:lang w:val="kk-KZ"/>
        </w:rPr>
        <w:t>6. Конкурсты өткізу мерзімдері</w:t>
      </w:r>
    </w:p>
    <w:p w14:paraId="56437772" w14:textId="77777777" w:rsidR="00A957AB" w:rsidRPr="00A957AB" w:rsidRDefault="00A957AB" w:rsidP="00A957AB">
      <w:pPr>
        <w:spacing w:after="0" w:line="240" w:lineRule="auto"/>
        <w:rPr>
          <w:rFonts w:ascii="Times New Roman" w:hAnsi="Times New Roman" w:cs="Times New Roman"/>
          <w:sz w:val="24"/>
          <w:szCs w:val="24"/>
          <w:lang w:val="kk-KZ"/>
        </w:rPr>
      </w:pPr>
      <w:r w:rsidRPr="00A957AB">
        <w:rPr>
          <w:rFonts w:ascii="Times New Roman" w:hAnsi="Times New Roman" w:cs="Times New Roman"/>
          <w:sz w:val="24"/>
          <w:szCs w:val="24"/>
          <w:lang w:val="kk-KZ"/>
        </w:rPr>
        <w:t>6.1. Бірінші кезең: конкурстық жұмыстарды қабылдау - 2025 жылғы 5 - 19 ақпан</w:t>
      </w:r>
    </w:p>
    <w:p w14:paraId="754A304F" w14:textId="77777777" w:rsidR="00417AC0" w:rsidRPr="00A957AB" w:rsidRDefault="00A957AB" w:rsidP="00A957AB">
      <w:pPr>
        <w:spacing w:after="0" w:line="240" w:lineRule="auto"/>
        <w:rPr>
          <w:rFonts w:ascii="Times New Roman" w:hAnsi="Times New Roman" w:cs="Times New Roman"/>
          <w:sz w:val="24"/>
          <w:szCs w:val="24"/>
          <w:lang w:val="kk-KZ"/>
        </w:rPr>
      </w:pPr>
      <w:r w:rsidRPr="00A957AB">
        <w:rPr>
          <w:rFonts w:ascii="Times New Roman" w:hAnsi="Times New Roman" w:cs="Times New Roman"/>
          <w:sz w:val="24"/>
          <w:szCs w:val="24"/>
          <w:lang w:val="kk-KZ"/>
        </w:rPr>
        <w:t>6.2. Екінші кезең: Конкурстың қазылар алқасының жұмысы - 2025 жылғы 20 - 24 ақпан</w:t>
      </w:r>
    </w:p>
    <w:p w14:paraId="3A2C4ACC" w14:textId="77777777" w:rsidR="00417AC0" w:rsidRPr="00A957AB" w:rsidRDefault="00417AC0" w:rsidP="004D48FC">
      <w:pPr>
        <w:spacing w:after="0" w:line="240" w:lineRule="auto"/>
        <w:rPr>
          <w:rFonts w:ascii="Times New Roman" w:hAnsi="Times New Roman" w:cs="Times New Roman"/>
          <w:sz w:val="24"/>
          <w:szCs w:val="24"/>
          <w:lang w:val="kk-KZ"/>
        </w:rPr>
      </w:pPr>
    </w:p>
    <w:p w14:paraId="503E56F0" w14:textId="3F6DDAFA" w:rsidR="00A957AB" w:rsidRPr="00A957AB" w:rsidRDefault="00A957AB" w:rsidP="00A957AB">
      <w:pPr>
        <w:spacing w:after="0" w:line="240" w:lineRule="auto"/>
        <w:rPr>
          <w:rFonts w:ascii="Times New Roman" w:hAnsi="Times New Roman" w:cs="Times New Roman"/>
          <w:b/>
          <w:sz w:val="24"/>
          <w:szCs w:val="24"/>
          <w:lang w:val="kk-KZ"/>
        </w:rPr>
      </w:pPr>
      <w:r w:rsidRPr="00A957AB">
        <w:rPr>
          <w:rFonts w:ascii="Times New Roman" w:hAnsi="Times New Roman" w:cs="Times New Roman"/>
          <w:b/>
          <w:sz w:val="24"/>
          <w:szCs w:val="24"/>
          <w:lang w:val="kk-KZ"/>
        </w:rPr>
        <w:t>7. Конкурстық жұмыстарды бағалау өлшемдері:</w:t>
      </w:r>
    </w:p>
    <w:p w14:paraId="029A256F" w14:textId="77777777" w:rsidR="00A957AB" w:rsidRPr="00A957AB" w:rsidRDefault="00A957AB" w:rsidP="00A957AB">
      <w:pPr>
        <w:spacing w:after="0" w:line="240" w:lineRule="auto"/>
        <w:rPr>
          <w:rFonts w:ascii="Times New Roman" w:hAnsi="Times New Roman" w:cs="Times New Roman"/>
          <w:b/>
          <w:sz w:val="24"/>
          <w:szCs w:val="24"/>
          <w:lang w:val="kk-KZ"/>
        </w:rPr>
      </w:pPr>
    </w:p>
    <w:p w14:paraId="6E9ACA8B" w14:textId="77777777" w:rsidR="00A957AB" w:rsidRPr="00A957AB" w:rsidRDefault="00A957AB" w:rsidP="00A957AB">
      <w:pPr>
        <w:spacing w:after="0" w:line="240" w:lineRule="auto"/>
        <w:rPr>
          <w:rFonts w:ascii="Times New Roman" w:hAnsi="Times New Roman" w:cs="Times New Roman"/>
          <w:sz w:val="24"/>
          <w:szCs w:val="24"/>
          <w:lang w:val="kk-KZ"/>
        </w:rPr>
      </w:pPr>
      <w:r w:rsidRPr="00A957AB">
        <w:rPr>
          <w:rFonts w:ascii="Times New Roman" w:hAnsi="Times New Roman" w:cs="Times New Roman"/>
          <w:sz w:val="24"/>
          <w:szCs w:val="24"/>
          <w:lang w:val="kk-KZ"/>
        </w:rPr>
        <w:t>1. Тақырыпқа сәйкестік</w:t>
      </w:r>
    </w:p>
    <w:p w14:paraId="435931AE" w14:textId="77777777" w:rsidR="00A957AB" w:rsidRPr="00A957AB" w:rsidRDefault="00A957AB" w:rsidP="00A957AB">
      <w:pPr>
        <w:spacing w:after="0" w:line="240" w:lineRule="auto"/>
        <w:rPr>
          <w:rFonts w:ascii="Times New Roman" w:hAnsi="Times New Roman" w:cs="Times New Roman"/>
          <w:sz w:val="24"/>
          <w:szCs w:val="24"/>
          <w:lang w:val="kk-KZ"/>
        </w:rPr>
      </w:pPr>
      <w:r w:rsidRPr="00A957AB">
        <w:rPr>
          <w:rFonts w:ascii="Times New Roman" w:hAnsi="Times New Roman" w:cs="Times New Roman"/>
          <w:sz w:val="24"/>
          <w:szCs w:val="24"/>
          <w:lang w:val="kk-KZ"/>
        </w:rPr>
        <w:t>2. Бірегейлік және креативтілік</w:t>
      </w:r>
    </w:p>
    <w:p w14:paraId="4FD3C271" w14:textId="77777777" w:rsidR="00A957AB" w:rsidRPr="00A957AB" w:rsidRDefault="00A957AB" w:rsidP="00A957AB">
      <w:pPr>
        <w:spacing w:after="0" w:line="240" w:lineRule="auto"/>
        <w:rPr>
          <w:rFonts w:ascii="Times New Roman" w:hAnsi="Times New Roman" w:cs="Times New Roman"/>
          <w:sz w:val="24"/>
          <w:szCs w:val="24"/>
          <w:lang w:val="kk-KZ"/>
        </w:rPr>
      </w:pPr>
      <w:r w:rsidRPr="00A957AB">
        <w:rPr>
          <w:rFonts w:ascii="Times New Roman" w:hAnsi="Times New Roman" w:cs="Times New Roman"/>
          <w:sz w:val="24"/>
          <w:szCs w:val="24"/>
          <w:lang w:val="kk-KZ"/>
        </w:rPr>
        <w:t>3. Композиция және көрнекі үйлесім</w:t>
      </w:r>
    </w:p>
    <w:p w14:paraId="09D747EA" w14:textId="77777777" w:rsidR="00A957AB" w:rsidRPr="00A957AB" w:rsidRDefault="00A957AB" w:rsidP="00A957AB">
      <w:pPr>
        <w:spacing w:after="0" w:line="240" w:lineRule="auto"/>
        <w:rPr>
          <w:rFonts w:ascii="Times New Roman" w:hAnsi="Times New Roman" w:cs="Times New Roman"/>
          <w:sz w:val="24"/>
          <w:szCs w:val="24"/>
          <w:lang w:val="kk-KZ"/>
        </w:rPr>
      </w:pPr>
      <w:r w:rsidRPr="00A957AB">
        <w:rPr>
          <w:rFonts w:ascii="Times New Roman" w:hAnsi="Times New Roman" w:cs="Times New Roman"/>
          <w:sz w:val="24"/>
          <w:szCs w:val="24"/>
          <w:lang w:val="kk-KZ"/>
        </w:rPr>
        <w:t>4. Техникалық орындау</w:t>
      </w:r>
    </w:p>
    <w:p w14:paraId="22EE8DD6" w14:textId="77777777" w:rsidR="00A957AB" w:rsidRPr="00A957AB" w:rsidRDefault="00A957AB" w:rsidP="00A957AB">
      <w:pPr>
        <w:spacing w:after="0" w:line="240" w:lineRule="auto"/>
        <w:rPr>
          <w:rFonts w:ascii="Times New Roman" w:hAnsi="Times New Roman" w:cs="Times New Roman"/>
          <w:sz w:val="24"/>
          <w:szCs w:val="24"/>
          <w:lang w:val="kk-KZ"/>
        </w:rPr>
      </w:pPr>
      <w:r w:rsidRPr="00A957AB">
        <w:rPr>
          <w:rFonts w:ascii="Times New Roman" w:hAnsi="Times New Roman" w:cs="Times New Roman"/>
          <w:sz w:val="24"/>
          <w:szCs w:val="24"/>
          <w:lang w:val="kk-KZ"/>
        </w:rPr>
        <w:t>5. Элементтерді нақтылау және пысықтау</w:t>
      </w:r>
    </w:p>
    <w:p w14:paraId="34C41C91" w14:textId="77777777" w:rsidR="00417AC0" w:rsidRPr="00A957AB" w:rsidRDefault="00A957AB" w:rsidP="00A957AB">
      <w:pPr>
        <w:spacing w:after="0" w:line="240" w:lineRule="auto"/>
        <w:rPr>
          <w:rFonts w:ascii="Times New Roman" w:hAnsi="Times New Roman" w:cs="Times New Roman"/>
          <w:sz w:val="24"/>
          <w:szCs w:val="24"/>
          <w:lang w:val="kk-KZ"/>
        </w:rPr>
      </w:pPr>
      <w:r w:rsidRPr="00A957AB">
        <w:rPr>
          <w:rFonts w:ascii="Times New Roman" w:hAnsi="Times New Roman" w:cs="Times New Roman"/>
          <w:sz w:val="24"/>
          <w:szCs w:val="24"/>
          <w:lang w:val="kk-KZ"/>
        </w:rPr>
        <w:t>6. Жалпы көркем әсер</w:t>
      </w:r>
    </w:p>
    <w:p w14:paraId="6288A7A3" w14:textId="74768C06" w:rsidR="00A957AB" w:rsidRPr="00A957AB" w:rsidRDefault="00A957AB" w:rsidP="00A957AB">
      <w:pPr>
        <w:spacing w:after="0" w:line="240" w:lineRule="auto"/>
        <w:rPr>
          <w:rFonts w:ascii="Times New Roman" w:hAnsi="Times New Roman" w:cs="Times New Roman"/>
          <w:b/>
          <w:sz w:val="24"/>
          <w:szCs w:val="24"/>
          <w:lang w:val="kk-KZ"/>
        </w:rPr>
      </w:pPr>
      <w:r w:rsidRPr="00A957AB">
        <w:rPr>
          <w:rFonts w:ascii="Times New Roman" w:hAnsi="Times New Roman" w:cs="Times New Roman"/>
          <w:b/>
          <w:sz w:val="24"/>
          <w:szCs w:val="24"/>
          <w:lang w:val="kk-KZ"/>
        </w:rPr>
        <w:t>8. Конкурсқа қатысушыларды марапаттау тәртібі</w:t>
      </w:r>
    </w:p>
    <w:p w14:paraId="2F940490" w14:textId="77777777" w:rsidR="00A957AB" w:rsidRPr="00A957AB" w:rsidRDefault="00A957AB" w:rsidP="00A957AB">
      <w:pPr>
        <w:spacing w:after="0" w:line="240" w:lineRule="auto"/>
        <w:rPr>
          <w:rFonts w:ascii="Times New Roman" w:hAnsi="Times New Roman" w:cs="Times New Roman"/>
          <w:sz w:val="24"/>
          <w:szCs w:val="24"/>
          <w:lang w:val="kk-KZ"/>
        </w:rPr>
      </w:pPr>
      <w:r w:rsidRPr="00A957AB">
        <w:rPr>
          <w:rFonts w:ascii="Times New Roman" w:hAnsi="Times New Roman" w:cs="Times New Roman"/>
          <w:sz w:val="24"/>
          <w:szCs w:val="24"/>
          <w:lang w:val="kk-KZ"/>
        </w:rPr>
        <w:t>8.1. Жеңімпаздар әрбір жас санатында айқындалады және  жетекшіні көрсете отырып, I, II, III дәрежелі дипломдармен марапатталады. Жұмысы конкурс критерийлеріне сәйкес келген, оның ережелерін бұзбаған, бірақ жүлделі орын үшін жеткілікті балл жинай алмаған қатысушылар қатысқаны үшін сертификат алады.</w:t>
      </w:r>
    </w:p>
    <w:p w14:paraId="5C7FD4D0" w14:textId="77777777" w:rsidR="00417AC0" w:rsidRPr="00A957AB" w:rsidRDefault="00A957AB" w:rsidP="00A957AB">
      <w:pPr>
        <w:spacing w:after="0" w:line="240" w:lineRule="auto"/>
        <w:rPr>
          <w:rFonts w:ascii="Times New Roman" w:hAnsi="Times New Roman" w:cs="Times New Roman"/>
          <w:sz w:val="24"/>
          <w:szCs w:val="24"/>
          <w:lang w:val="kk-KZ"/>
        </w:rPr>
      </w:pPr>
      <w:r w:rsidRPr="00A957AB">
        <w:rPr>
          <w:rFonts w:ascii="Times New Roman" w:hAnsi="Times New Roman" w:cs="Times New Roman"/>
          <w:sz w:val="24"/>
          <w:szCs w:val="24"/>
          <w:lang w:val="kk-KZ"/>
        </w:rPr>
        <w:t>8.2. Жеңімпаздардың электронды дипломдары мен сертификаттары Оқушылар сарайының ресми сайтында жарияланады</w:t>
      </w:r>
      <w:r w:rsidR="003725EE" w:rsidRPr="00A957AB">
        <w:rPr>
          <w:rFonts w:ascii="Times New Roman" w:hAnsi="Times New Roman" w:cs="Times New Roman"/>
          <w:sz w:val="24"/>
          <w:szCs w:val="24"/>
          <w:lang w:val="kk-KZ"/>
        </w:rPr>
        <w:t xml:space="preserve"> (</w:t>
      </w:r>
      <w:hyperlink r:id="rId7" w:history="1">
        <w:r w:rsidR="003725EE" w:rsidRPr="00A957AB">
          <w:rPr>
            <w:rStyle w:val="a4"/>
            <w:rFonts w:ascii="Times New Roman" w:hAnsi="Times New Roman" w:cs="Times New Roman"/>
            <w:sz w:val="24"/>
            <w:szCs w:val="24"/>
            <w:lang w:val="kk-KZ"/>
          </w:rPr>
          <w:t>http://www.dshk.kz/</w:t>
        </w:r>
      </w:hyperlink>
      <w:r w:rsidR="003725EE" w:rsidRPr="00A957AB">
        <w:rPr>
          <w:rFonts w:ascii="Times New Roman" w:hAnsi="Times New Roman" w:cs="Times New Roman"/>
          <w:sz w:val="24"/>
          <w:szCs w:val="24"/>
          <w:lang w:val="kk-KZ"/>
        </w:rPr>
        <w:t>)</w:t>
      </w:r>
    </w:p>
    <w:p w14:paraId="2F141ADC" w14:textId="77777777" w:rsidR="00417AC0" w:rsidRPr="00325CDF" w:rsidRDefault="00A957AB" w:rsidP="004D48FC">
      <w:pPr>
        <w:spacing w:after="0" w:line="240" w:lineRule="auto"/>
        <w:rPr>
          <w:rFonts w:ascii="Times New Roman" w:hAnsi="Times New Roman" w:cs="Times New Roman"/>
          <w:sz w:val="24"/>
          <w:szCs w:val="24"/>
          <w:lang w:val="kk-KZ"/>
        </w:rPr>
      </w:pPr>
      <w:r w:rsidRPr="00325CDF">
        <w:rPr>
          <w:rFonts w:ascii="Times New Roman" w:hAnsi="Times New Roman" w:cs="Times New Roman"/>
          <w:sz w:val="24"/>
          <w:szCs w:val="24"/>
          <w:lang w:val="kk-KZ"/>
        </w:rPr>
        <w:t>Туындаған сұрақтар бойынша конкурсқа қатысушылардың чатына хабарласуға болады:</w:t>
      </w:r>
    </w:p>
    <w:p w14:paraId="315747F5" w14:textId="77777777" w:rsidR="003725EE" w:rsidRPr="00325CDF" w:rsidRDefault="00325CDF" w:rsidP="004D48FC">
      <w:pPr>
        <w:spacing w:after="0" w:line="240" w:lineRule="auto"/>
        <w:rPr>
          <w:rFonts w:ascii="Times New Roman" w:hAnsi="Times New Roman" w:cs="Times New Roman"/>
          <w:sz w:val="24"/>
          <w:szCs w:val="24"/>
          <w:lang w:val="kk-KZ"/>
        </w:rPr>
      </w:pPr>
      <w:hyperlink r:id="rId8" w:history="1">
        <w:r w:rsidR="00966FCA" w:rsidRPr="00325CDF">
          <w:rPr>
            <w:rStyle w:val="a4"/>
            <w:rFonts w:ascii="Times New Roman" w:hAnsi="Times New Roman" w:cs="Times New Roman"/>
            <w:sz w:val="24"/>
            <w:lang w:val="kk-KZ"/>
          </w:rPr>
          <w:t>https://chat.whatsapp.com/GyydEiCMHes6IFABE6fmni</w:t>
        </w:r>
      </w:hyperlink>
      <w:r w:rsidR="00966FCA" w:rsidRPr="00325CDF">
        <w:rPr>
          <w:rFonts w:ascii="Times New Roman" w:hAnsi="Times New Roman" w:cs="Times New Roman"/>
          <w:lang w:val="kk-KZ"/>
        </w:rPr>
        <w:br/>
      </w:r>
    </w:p>
    <w:p w14:paraId="7C705A44" w14:textId="3337BCE1" w:rsidR="00E53F30" w:rsidRPr="00325CDF" w:rsidRDefault="00A957AB" w:rsidP="004D48FC">
      <w:pPr>
        <w:spacing w:after="0" w:line="240" w:lineRule="auto"/>
        <w:rPr>
          <w:rFonts w:ascii="Times New Roman" w:hAnsi="Times New Roman" w:cs="Times New Roman"/>
          <w:sz w:val="24"/>
          <w:szCs w:val="24"/>
          <w:lang w:val="kk-KZ"/>
        </w:rPr>
      </w:pPr>
      <w:r w:rsidRPr="00325CDF">
        <w:rPr>
          <w:rFonts w:ascii="Times New Roman" w:hAnsi="Times New Roman" w:cs="Times New Roman"/>
          <w:sz w:val="24"/>
          <w:szCs w:val="24"/>
          <w:lang w:val="kk-KZ"/>
        </w:rPr>
        <w:t>Конкурстың үйлестірушісі: М.М.Катаев атындағы Оқушылар сарайының педагог</w:t>
      </w:r>
      <w:r>
        <w:rPr>
          <w:rFonts w:ascii="Times New Roman" w:hAnsi="Times New Roman" w:cs="Times New Roman"/>
          <w:sz w:val="24"/>
          <w:szCs w:val="24"/>
          <w:lang w:val="kk-KZ"/>
        </w:rPr>
        <w:t>і</w:t>
      </w:r>
      <w:r w:rsidR="00E53F30" w:rsidRPr="00325CDF">
        <w:rPr>
          <w:rFonts w:ascii="Times New Roman" w:hAnsi="Times New Roman" w:cs="Times New Roman"/>
          <w:sz w:val="24"/>
          <w:szCs w:val="24"/>
          <w:lang w:val="kk-KZ"/>
        </w:rPr>
        <w:br/>
        <w:t>Сербиненко Павел Игоревич.</w:t>
      </w:r>
    </w:p>
    <w:p w14:paraId="7D43E1DA" w14:textId="02E6AEE8" w:rsidR="00325CDF" w:rsidRDefault="00325CDF">
      <w:pPr>
        <w:rPr>
          <w:rFonts w:ascii="Times New Roman" w:hAnsi="Times New Roman" w:cs="Times New Roman"/>
          <w:sz w:val="24"/>
          <w:szCs w:val="24"/>
          <w:lang w:val="kk-KZ"/>
        </w:rPr>
      </w:pPr>
      <w:r>
        <w:rPr>
          <w:rFonts w:ascii="Times New Roman" w:hAnsi="Times New Roman" w:cs="Times New Roman"/>
          <w:sz w:val="24"/>
          <w:szCs w:val="24"/>
          <w:lang w:val="kk-KZ"/>
        </w:rPr>
        <w:br w:type="page"/>
      </w:r>
    </w:p>
    <w:p w14:paraId="6C22DA1E" w14:textId="77777777" w:rsidR="00325CDF" w:rsidRPr="00A36F6A" w:rsidRDefault="00325CDF" w:rsidP="00325CDF">
      <w:pPr>
        <w:spacing w:after="0" w:line="240" w:lineRule="auto"/>
        <w:jc w:val="center"/>
        <w:rPr>
          <w:rFonts w:ascii="Times New Roman" w:hAnsi="Times New Roman" w:cs="Times New Roman"/>
          <w:b/>
          <w:sz w:val="24"/>
          <w:szCs w:val="24"/>
        </w:rPr>
      </w:pPr>
      <w:r w:rsidRPr="00A36F6A">
        <w:rPr>
          <w:rFonts w:ascii="Times New Roman" w:hAnsi="Times New Roman" w:cs="Times New Roman"/>
          <w:b/>
          <w:sz w:val="24"/>
          <w:szCs w:val="24"/>
        </w:rPr>
        <w:lastRenderedPageBreak/>
        <w:t>Положение</w:t>
      </w:r>
    </w:p>
    <w:p w14:paraId="1016A3B1" w14:textId="77777777" w:rsidR="00325CDF" w:rsidRDefault="00325CDF" w:rsidP="00325CDF">
      <w:pPr>
        <w:spacing w:after="0" w:line="240" w:lineRule="auto"/>
        <w:jc w:val="center"/>
        <w:rPr>
          <w:rFonts w:ascii="Times New Roman" w:hAnsi="Times New Roman" w:cs="Times New Roman"/>
          <w:b/>
          <w:sz w:val="24"/>
          <w:szCs w:val="24"/>
        </w:rPr>
      </w:pPr>
      <w:r w:rsidRPr="00A36F6A">
        <w:rPr>
          <w:rFonts w:ascii="Times New Roman" w:hAnsi="Times New Roman" w:cs="Times New Roman"/>
          <w:b/>
          <w:sz w:val="24"/>
          <w:szCs w:val="24"/>
        </w:rPr>
        <w:t>о проведении областного дистанционного конкурса 3Д-иллюстраций</w:t>
      </w:r>
      <w:r w:rsidRPr="00A36F6A">
        <w:rPr>
          <w:rFonts w:ascii="Times New Roman" w:hAnsi="Times New Roman" w:cs="Times New Roman"/>
          <w:b/>
          <w:sz w:val="24"/>
          <w:szCs w:val="24"/>
        </w:rPr>
        <w:br/>
        <w:t>на тему «</w:t>
      </w:r>
      <w:proofErr w:type="spellStart"/>
      <w:r w:rsidRPr="00A36F6A">
        <w:rPr>
          <w:rFonts w:ascii="Times New Roman" w:hAnsi="Times New Roman" w:cs="Times New Roman"/>
          <w:b/>
          <w:sz w:val="24"/>
          <w:szCs w:val="24"/>
        </w:rPr>
        <w:t>AlterWorld</w:t>
      </w:r>
      <w:proofErr w:type="spellEnd"/>
      <w:r w:rsidRPr="00A36F6A">
        <w:rPr>
          <w:rFonts w:ascii="Times New Roman" w:hAnsi="Times New Roman" w:cs="Times New Roman"/>
          <w:b/>
          <w:sz w:val="24"/>
          <w:szCs w:val="24"/>
        </w:rPr>
        <w:t>»</w:t>
      </w:r>
    </w:p>
    <w:p w14:paraId="4F927B44" w14:textId="77777777" w:rsidR="00325CDF" w:rsidRPr="00A36F6A" w:rsidRDefault="00325CDF" w:rsidP="00325CDF">
      <w:pPr>
        <w:spacing w:after="0" w:line="240" w:lineRule="auto"/>
        <w:jc w:val="center"/>
        <w:rPr>
          <w:rFonts w:ascii="Times New Roman" w:hAnsi="Times New Roman" w:cs="Times New Roman"/>
          <w:b/>
          <w:sz w:val="24"/>
          <w:szCs w:val="24"/>
        </w:rPr>
      </w:pPr>
    </w:p>
    <w:p w14:paraId="418FC1DC" w14:textId="77777777" w:rsidR="00325CDF" w:rsidRPr="003725EE" w:rsidRDefault="00325CDF" w:rsidP="00325CDF">
      <w:pPr>
        <w:spacing w:after="0" w:line="240" w:lineRule="auto"/>
        <w:rPr>
          <w:rFonts w:ascii="Times New Roman" w:hAnsi="Times New Roman" w:cs="Times New Roman"/>
          <w:b/>
          <w:sz w:val="24"/>
          <w:szCs w:val="24"/>
        </w:rPr>
      </w:pPr>
      <w:r w:rsidRPr="003725EE">
        <w:rPr>
          <w:rFonts w:ascii="Times New Roman" w:hAnsi="Times New Roman" w:cs="Times New Roman"/>
          <w:b/>
          <w:sz w:val="24"/>
          <w:szCs w:val="24"/>
        </w:rPr>
        <w:t>1. Общие положения</w:t>
      </w:r>
    </w:p>
    <w:p w14:paraId="430CECD0" w14:textId="77777777" w:rsidR="00325CDF" w:rsidRPr="003725EE" w:rsidRDefault="00325CDF" w:rsidP="00325CDF">
      <w:pPr>
        <w:spacing w:after="0" w:line="240" w:lineRule="auto"/>
        <w:rPr>
          <w:rFonts w:ascii="Times New Roman" w:hAnsi="Times New Roman" w:cs="Times New Roman"/>
          <w:sz w:val="24"/>
          <w:szCs w:val="24"/>
        </w:rPr>
      </w:pPr>
      <w:r w:rsidRPr="003725EE">
        <w:rPr>
          <w:rFonts w:ascii="Times New Roman" w:hAnsi="Times New Roman" w:cs="Times New Roman"/>
          <w:sz w:val="24"/>
          <w:szCs w:val="24"/>
        </w:rPr>
        <w:t>1.1 Конкурс 3Д-иллюстраций на тему «</w:t>
      </w:r>
      <w:proofErr w:type="spellStart"/>
      <w:r w:rsidRPr="003725EE">
        <w:rPr>
          <w:rFonts w:ascii="Times New Roman" w:hAnsi="Times New Roman" w:cs="Times New Roman"/>
          <w:sz w:val="24"/>
          <w:szCs w:val="24"/>
        </w:rPr>
        <w:t>AlterWorld</w:t>
      </w:r>
      <w:proofErr w:type="spellEnd"/>
      <w:r w:rsidRPr="003725EE">
        <w:rPr>
          <w:rFonts w:ascii="Times New Roman" w:hAnsi="Times New Roman" w:cs="Times New Roman"/>
          <w:sz w:val="24"/>
          <w:szCs w:val="24"/>
        </w:rPr>
        <w:t>» (далее — Конкурс) - творческое соревнование.</w:t>
      </w:r>
    </w:p>
    <w:p w14:paraId="61E5C3DF" w14:textId="77777777" w:rsidR="00325CDF" w:rsidRPr="004D48FC" w:rsidRDefault="00325CDF" w:rsidP="00325CDF">
      <w:pPr>
        <w:spacing w:after="0" w:line="240" w:lineRule="auto"/>
        <w:rPr>
          <w:rFonts w:ascii="Times New Roman" w:hAnsi="Times New Roman" w:cs="Times New Roman"/>
          <w:sz w:val="24"/>
          <w:szCs w:val="24"/>
        </w:rPr>
      </w:pPr>
      <w:r w:rsidRPr="003725EE">
        <w:rPr>
          <w:rFonts w:ascii="Times New Roman" w:hAnsi="Times New Roman" w:cs="Times New Roman"/>
          <w:sz w:val="24"/>
          <w:szCs w:val="24"/>
        </w:rPr>
        <w:t>1.2. Участники конкурса</w:t>
      </w:r>
    </w:p>
    <w:p w14:paraId="469839D2" w14:textId="77777777" w:rsidR="00325CDF" w:rsidRPr="003725EE" w:rsidRDefault="00325CDF" w:rsidP="00325CDF">
      <w:pPr>
        <w:spacing w:after="0" w:line="240" w:lineRule="auto"/>
        <w:rPr>
          <w:rFonts w:ascii="Times New Roman" w:hAnsi="Times New Roman" w:cs="Times New Roman"/>
          <w:sz w:val="24"/>
          <w:szCs w:val="24"/>
        </w:rPr>
      </w:pPr>
      <w:r w:rsidRPr="003725EE">
        <w:rPr>
          <w:rFonts w:ascii="Times New Roman" w:hAnsi="Times New Roman" w:cs="Times New Roman"/>
          <w:sz w:val="24"/>
          <w:szCs w:val="24"/>
        </w:rPr>
        <w:t>К участию в конкурсе допускаются учащиеся общеобразовательных школ, воспитанники детских творческих объединений организаций дополнительного образования</w:t>
      </w:r>
      <w:r>
        <w:rPr>
          <w:rFonts w:ascii="Times New Roman" w:hAnsi="Times New Roman" w:cs="Times New Roman"/>
          <w:sz w:val="24"/>
          <w:szCs w:val="24"/>
        </w:rPr>
        <w:t xml:space="preserve"> Павлодарской области</w:t>
      </w:r>
      <w:r w:rsidRPr="003725EE">
        <w:rPr>
          <w:rFonts w:ascii="Times New Roman" w:hAnsi="Times New Roman" w:cs="Times New Roman"/>
          <w:sz w:val="24"/>
          <w:szCs w:val="24"/>
        </w:rPr>
        <w:t xml:space="preserve"> в возрасте от 7 до 17 лет.</w:t>
      </w:r>
    </w:p>
    <w:p w14:paraId="58EF1823" w14:textId="77777777" w:rsidR="00325CDF" w:rsidRPr="003725EE" w:rsidRDefault="00325CDF" w:rsidP="00325CDF">
      <w:pPr>
        <w:spacing w:after="0" w:line="240" w:lineRule="auto"/>
        <w:rPr>
          <w:rFonts w:ascii="Times New Roman" w:hAnsi="Times New Roman" w:cs="Times New Roman"/>
          <w:sz w:val="24"/>
          <w:szCs w:val="24"/>
        </w:rPr>
      </w:pPr>
    </w:p>
    <w:p w14:paraId="677DD14D" w14:textId="77777777" w:rsidR="00325CDF" w:rsidRPr="003725EE" w:rsidRDefault="00325CDF" w:rsidP="00325CDF">
      <w:pPr>
        <w:spacing w:after="0" w:line="240" w:lineRule="auto"/>
        <w:rPr>
          <w:rFonts w:ascii="Times New Roman" w:hAnsi="Times New Roman" w:cs="Times New Roman"/>
          <w:b/>
          <w:sz w:val="24"/>
          <w:szCs w:val="24"/>
        </w:rPr>
      </w:pPr>
      <w:r w:rsidRPr="003725EE">
        <w:rPr>
          <w:rFonts w:ascii="Times New Roman" w:hAnsi="Times New Roman" w:cs="Times New Roman"/>
          <w:b/>
          <w:sz w:val="24"/>
          <w:szCs w:val="24"/>
        </w:rPr>
        <w:t>2. Цели и задачи конкурса</w:t>
      </w:r>
    </w:p>
    <w:p w14:paraId="60D367F6" w14:textId="77777777" w:rsidR="00325CDF" w:rsidRPr="003725EE" w:rsidRDefault="00325CDF" w:rsidP="00325CDF">
      <w:pPr>
        <w:spacing w:after="0" w:line="240" w:lineRule="auto"/>
        <w:rPr>
          <w:rFonts w:ascii="Times New Roman" w:hAnsi="Times New Roman" w:cs="Times New Roman"/>
          <w:sz w:val="24"/>
          <w:szCs w:val="24"/>
        </w:rPr>
      </w:pPr>
      <w:r w:rsidRPr="003725EE">
        <w:rPr>
          <w:rFonts w:ascii="Times New Roman" w:hAnsi="Times New Roman" w:cs="Times New Roman"/>
          <w:sz w:val="24"/>
          <w:szCs w:val="24"/>
        </w:rPr>
        <w:t>2.1 Цель: формирование творческой личности, развитие креативности и оригинальности мышления.</w:t>
      </w:r>
    </w:p>
    <w:p w14:paraId="29484546" w14:textId="77777777" w:rsidR="00325CDF" w:rsidRPr="003725EE" w:rsidRDefault="00325CDF" w:rsidP="00325CDF">
      <w:pPr>
        <w:spacing w:after="0" w:line="240" w:lineRule="auto"/>
        <w:rPr>
          <w:rFonts w:ascii="Times New Roman" w:hAnsi="Times New Roman" w:cs="Times New Roman"/>
          <w:sz w:val="24"/>
          <w:szCs w:val="24"/>
        </w:rPr>
      </w:pPr>
      <w:r w:rsidRPr="003725EE">
        <w:rPr>
          <w:rFonts w:ascii="Times New Roman" w:hAnsi="Times New Roman" w:cs="Times New Roman"/>
          <w:sz w:val="24"/>
          <w:szCs w:val="24"/>
        </w:rPr>
        <w:t>2.2 Задачи:</w:t>
      </w:r>
    </w:p>
    <w:p w14:paraId="54966066" w14:textId="77777777" w:rsidR="00325CDF" w:rsidRPr="003725EE" w:rsidRDefault="00325CDF" w:rsidP="00325CDF">
      <w:pPr>
        <w:spacing w:after="0" w:line="240" w:lineRule="auto"/>
        <w:rPr>
          <w:rFonts w:ascii="Times New Roman" w:hAnsi="Times New Roman" w:cs="Times New Roman"/>
          <w:sz w:val="24"/>
          <w:szCs w:val="24"/>
        </w:rPr>
      </w:pPr>
      <w:r w:rsidRPr="003725EE">
        <w:rPr>
          <w:rFonts w:ascii="Times New Roman" w:hAnsi="Times New Roman" w:cs="Times New Roman"/>
          <w:sz w:val="24"/>
          <w:szCs w:val="24"/>
        </w:rPr>
        <w:t>- повышение интереса детей и подростков к 3Д-моделированию и художественному творчеству;</w:t>
      </w:r>
    </w:p>
    <w:p w14:paraId="27FD1E52" w14:textId="77777777" w:rsidR="00325CDF" w:rsidRPr="003725EE" w:rsidRDefault="00325CDF" w:rsidP="00325CDF">
      <w:pPr>
        <w:spacing w:after="0" w:line="240" w:lineRule="auto"/>
        <w:rPr>
          <w:rFonts w:ascii="Times New Roman" w:hAnsi="Times New Roman" w:cs="Times New Roman"/>
          <w:sz w:val="24"/>
          <w:szCs w:val="24"/>
        </w:rPr>
      </w:pPr>
      <w:r w:rsidRPr="003725EE">
        <w:rPr>
          <w:rFonts w:ascii="Times New Roman" w:hAnsi="Times New Roman" w:cs="Times New Roman"/>
          <w:sz w:val="24"/>
          <w:szCs w:val="24"/>
        </w:rPr>
        <w:t>- воспитание духовных ценностей и нравственно-эстетических жизненных принципов;</w:t>
      </w:r>
    </w:p>
    <w:p w14:paraId="3480ED88" w14:textId="77777777" w:rsidR="00325CDF" w:rsidRPr="004D48FC" w:rsidRDefault="00325CDF" w:rsidP="00325CDF">
      <w:pPr>
        <w:spacing w:after="0" w:line="240" w:lineRule="auto"/>
        <w:rPr>
          <w:rFonts w:ascii="Times New Roman" w:hAnsi="Times New Roman" w:cs="Times New Roman"/>
          <w:sz w:val="24"/>
          <w:szCs w:val="24"/>
        </w:rPr>
      </w:pPr>
      <w:r w:rsidRPr="003725EE">
        <w:rPr>
          <w:rFonts w:ascii="Times New Roman" w:hAnsi="Times New Roman" w:cs="Times New Roman"/>
          <w:sz w:val="24"/>
          <w:szCs w:val="24"/>
        </w:rPr>
        <w:t>- привитие чувства доброты, справедливости, гуманизма, других позитивных общечеловеческих качеств.</w:t>
      </w:r>
    </w:p>
    <w:p w14:paraId="512547A8" w14:textId="77777777" w:rsidR="00325CDF" w:rsidRPr="003725EE" w:rsidRDefault="00325CDF" w:rsidP="00325CDF">
      <w:pPr>
        <w:spacing w:after="0" w:line="240" w:lineRule="auto"/>
        <w:rPr>
          <w:rFonts w:ascii="Times New Roman" w:hAnsi="Times New Roman" w:cs="Times New Roman"/>
          <w:sz w:val="24"/>
          <w:szCs w:val="24"/>
        </w:rPr>
      </w:pPr>
    </w:p>
    <w:p w14:paraId="1E3ADC4A" w14:textId="77777777" w:rsidR="00325CDF" w:rsidRPr="003725EE" w:rsidRDefault="00325CDF" w:rsidP="00325CDF">
      <w:pPr>
        <w:spacing w:after="0" w:line="240" w:lineRule="auto"/>
        <w:rPr>
          <w:rFonts w:ascii="Times New Roman" w:hAnsi="Times New Roman" w:cs="Times New Roman"/>
          <w:b/>
          <w:sz w:val="24"/>
          <w:szCs w:val="24"/>
        </w:rPr>
      </w:pPr>
      <w:r w:rsidRPr="003725EE">
        <w:rPr>
          <w:rFonts w:ascii="Times New Roman" w:hAnsi="Times New Roman" w:cs="Times New Roman"/>
          <w:b/>
          <w:sz w:val="24"/>
          <w:szCs w:val="24"/>
        </w:rPr>
        <w:t>3. Организатор конкурса</w:t>
      </w:r>
    </w:p>
    <w:p w14:paraId="5321B7B5" w14:textId="77777777" w:rsidR="00325CDF" w:rsidRPr="003725EE" w:rsidRDefault="00325CDF" w:rsidP="00325CDF">
      <w:pPr>
        <w:spacing w:after="0" w:line="240" w:lineRule="auto"/>
        <w:rPr>
          <w:rFonts w:ascii="Times New Roman" w:hAnsi="Times New Roman" w:cs="Times New Roman"/>
          <w:sz w:val="24"/>
          <w:szCs w:val="24"/>
        </w:rPr>
      </w:pPr>
      <w:r w:rsidRPr="003725EE">
        <w:rPr>
          <w:rFonts w:ascii="Times New Roman" w:hAnsi="Times New Roman" w:cs="Times New Roman"/>
          <w:sz w:val="24"/>
          <w:szCs w:val="24"/>
        </w:rPr>
        <w:t xml:space="preserve">3.1. Организатором Конкурса является Дворец школьников им. </w:t>
      </w:r>
      <w:proofErr w:type="spellStart"/>
      <w:r w:rsidRPr="003725EE">
        <w:rPr>
          <w:rFonts w:ascii="Times New Roman" w:hAnsi="Times New Roman" w:cs="Times New Roman"/>
          <w:sz w:val="24"/>
          <w:szCs w:val="24"/>
        </w:rPr>
        <w:t>М.М.Катаева</w:t>
      </w:r>
      <w:proofErr w:type="spellEnd"/>
    </w:p>
    <w:p w14:paraId="4F9176C4" w14:textId="77777777" w:rsidR="00325CDF" w:rsidRPr="003725EE" w:rsidRDefault="00325CDF" w:rsidP="00325CDF">
      <w:pPr>
        <w:spacing w:after="0" w:line="240" w:lineRule="auto"/>
        <w:rPr>
          <w:rFonts w:ascii="Times New Roman" w:hAnsi="Times New Roman" w:cs="Times New Roman"/>
          <w:sz w:val="24"/>
          <w:szCs w:val="24"/>
        </w:rPr>
      </w:pPr>
    </w:p>
    <w:p w14:paraId="1A861925" w14:textId="77777777" w:rsidR="00325CDF" w:rsidRPr="003725EE" w:rsidRDefault="00325CDF" w:rsidP="00325CDF">
      <w:pPr>
        <w:spacing w:after="0" w:line="240" w:lineRule="auto"/>
        <w:rPr>
          <w:rFonts w:ascii="Times New Roman" w:hAnsi="Times New Roman" w:cs="Times New Roman"/>
          <w:b/>
          <w:sz w:val="24"/>
          <w:szCs w:val="24"/>
        </w:rPr>
      </w:pPr>
      <w:r w:rsidRPr="003725EE">
        <w:rPr>
          <w:rFonts w:ascii="Times New Roman" w:hAnsi="Times New Roman" w:cs="Times New Roman"/>
          <w:b/>
          <w:sz w:val="24"/>
          <w:szCs w:val="24"/>
        </w:rPr>
        <w:t>4. Требования, предъявляемые к конкурсным работам</w:t>
      </w:r>
    </w:p>
    <w:p w14:paraId="257F4F0C" w14:textId="77777777" w:rsidR="00325CDF" w:rsidRPr="003725EE" w:rsidRDefault="00325CDF" w:rsidP="00325CDF">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4.1 </w:t>
      </w:r>
      <w:r w:rsidRPr="003725EE">
        <w:rPr>
          <w:rFonts w:ascii="Times New Roman" w:hAnsi="Times New Roman" w:cs="Times New Roman"/>
          <w:sz w:val="24"/>
          <w:szCs w:val="24"/>
        </w:rPr>
        <w:t xml:space="preserve">Заявки </w:t>
      </w:r>
      <w:r>
        <w:rPr>
          <w:rFonts w:ascii="Times New Roman" w:hAnsi="Times New Roman" w:cs="Times New Roman"/>
          <w:sz w:val="24"/>
          <w:szCs w:val="24"/>
        </w:rPr>
        <w:t>принимаются до 19.02.2025г. через Google Форму:</w:t>
      </w:r>
    </w:p>
    <w:p w14:paraId="20085874" w14:textId="77777777" w:rsidR="00325CDF" w:rsidRPr="003725EE" w:rsidRDefault="00325CDF" w:rsidP="00325CDF">
      <w:pPr>
        <w:spacing w:after="0" w:line="240" w:lineRule="auto"/>
        <w:rPr>
          <w:rFonts w:ascii="Times New Roman" w:hAnsi="Times New Roman" w:cs="Times New Roman"/>
          <w:color w:val="0000FF"/>
          <w:sz w:val="24"/>
          <w:szCs w:val="24"/>
          <w:u w:val="single"/>
        </w:rPr>
      </w:pPr>
      <w:hyperlink r:id="rId9" w:history="1">
        <w:r w:rsidRPr="004D48FC">
          <w:rPr>
            <w:rStyle w:val="a4"/>
            <w:rFonts w:ascii="Times New Roman" w:hAnsi="Times New Roman" w:cs="Times New Roman"/>
            <w:sz w:val="24"/>
          </w:rPr>
          <w:t>https://forms.gle/zpiKyMwQqqeSZ6Nz5</w:t>
        </w:r>
      </w:hyperlink>
      <w:r>
        <w:rPr>
          <w:rFonts w:ascii="Times New Roman" w:hAnsi="Times New Roman" w:cs="Times New Roman"/>
          <w:sz w:val="24"/>
        </w:rPr>
        <w:br/>
      </w:r>
      <w:r w:rsidRPr="004D48FC">
        <w:rPr>
          <w:rFonts w:ascii="Times New Roman" w:hAnsi="Times New Roman" w:cs="Times New Roman"/>
          <w:sz w:val="24"/>
        </w:rPr>
        <w:br/>
      </w:r>
      <w:r w:rsidRPr="003725EE">
        <w:rPr>
          <w:rFonts w:ascii="Times New Roman" w:hAnsi="Times New Roman" w:cs="Times New Roman"/>
          <w:sz w:val="24"/>
          <w:szCs w:val="24"/>
        </w:rPr>
        <w:t>В заявке указывается программа, в которой была выполнена работа и описание идеи, которую хотел показать участник.</w:t>
      </w:r>
    </w:p>
    <w:p w14:paraId="7B360C7D" w14:textId="77777777" w:rsidR="00325CDF" w:rsidRPr="003725EE" w:rsidRDefault="00325CDF" w:rsidP="00325CDF">
      <w:pPr>
        <w:spacing w:after="0" w:line="240" w:lineRule="auto"/>
        <w:rPr>
          <w:rFonts w:ascii="Times New Roman" w:hAnsi="Times New Roman" w:cs="Times New Roman"/>
          <w:b/>
          <w:sz w:val="24"/>
          <w:szCs w:val="24"/>
        </w:rPr>
      </w:pPr>
      <w:r w:rsidRPr="003725EE">
        <w:rPr>
          <w:rFonts w:ascii="Times New Roman" w:hAnsi="Times New Roman" w:cs="Times New Roman"/>
          <w:sz w:val="24"/>
          <w:szCs w:val="24"/>
        </w:rPr>
        <w:t>4.2. В заявке на конкурс должна быть размещена информация об авторе: Ф.И.О., воз</w:t>
      </w:r>
      <w:r>
        <w:rPr>
          <w:rFonts w:ascii="Times New Roman" w:hAnsi="Times New Roman" w:cs="Times New Roman"/>
          <w:sz w:val="24"/>
          <w:szCs w:val="24"/>
        </w:rPr>
        <w:t>раст, школа, город/район</w:t>
      </w:r>
      <w:r w:rsidRPr="003725EE">
        <w:rPr>
          <w:rFonts w:ascii="Times New Roman" w:hAnsi="Times New Roman" w:cs="Times New Roman"/>
          <w:sz w:val="24"/>
          <w:szCs w:val="24"/>
        </w:rPr>
        <w:t xml:space="preserve">; Ф.И.О. учителя, руководителя или родителя, электронный адрес и телефон. </w:t>
      </w:r>
      <w:r w:rsidRPr="00966FCA">
        <w:rPr>
          <w:rFonts w:ascii="Times New Roman" w:hAnsi="Times New Roman" w:cs="Times New Roman"/>
          <w:sz w:val="24"/>
          <w:szCs w:val="24"/>
        </w:rPr>
        <w:t>С конкурсной работой высылается видеоролик с процессом моделирования, длительностью до одной минуты.</w:t>
      </w:r>
    </w:p>
    <w:p w14:paraId="638A1A02" w14:textId="77777777" w:rsidR="00325CDF" w:rsidRPr="003725EE" w:rsidRDefault="00325CDF" w:rsidP="00325CDF">
      <w:pPr>
        <w:spacing w:after="0" w:line="240" w:lineRule="auto"/>
        <w:rPr>
          <w:rFonts w:ascii="Times New Roman" w:hAnsi="Times New Roman" w:cs="Times New Roman"/>
          <w:sz w:val="24"/>
          <w:szCs w:val="24"/>
        </w:rPr>
      </w:pPr>
      <w:r w:rsidRPr="003725EE">
        <w:rPr>
          <w:rFonts w:ascii="Times New Roman" w:hAnsi="Times New Roman" w:cs="Times New Roman"/>
          <w:sz w:val="24"/>
          <w:szCs w:val="24"/>
        </w:rPr>
        <w:t xml:space="preserve">4.3. 3Д-иллюстрация может быть выполнена в графическом редакторе по желанию участника (Paint 3D, Blender, </w:t>
      </w:r>
      <w:proofErr w:type="spellStart"/>
      <w:r w:rsidRPr="003725EE">
        <w:rPr>
          <w:rFonts w:ascii="Times New Roman" w:eastAsia="Arial" w:hAnsi="Times New Roman" w:cs="Times New Roman"/>
          <w:color w:val="202124"/>
          <w:sz w:val="24"/>
          <w:szCs w:val="24"/>
          <w:highlight w:val="white"/>
        </w:rPr>
        <w:t>SketchUp</w:t>
      </w:r>
      <w:proofErr w:type="spellEnd"/>
      <w:r w:rsidRPr="003725EE">
        <w:rPr>
          <w:rFonts w:ascii="Times New Roman" w:eastAsia="Arial" w:hAnsi="Times New Roman" w:cs="Times New Roman"/>
          <w:color w:val="202124"/>
          <w:sz w:val="24"/>
          <w:szCs w:val="24"/>
          <w:highlight w:val="white"/>
        </w:rPr>
        <w:t xml:space="preserve">, </w:t>
      </w:r>
      <w:r w:rsidRPr="003725EE">
        <w:rPr>
          <w:rFonts w:ascii="Times New Roman" w:hAnsi="Times New Roman" w:cs="Times New Roman"/>
          <w:sz w:val="24"/>
          <w:szCs w:val="24"/>
        </w:rPr>
        <w:t xml:space="preserve">MagicaVoxel, Autodesk 123D, </w:t>
      </w:r>
      <w:proofErr w:type="spellStart"/>
      <w:r w:rsidRPr="003725EE">
        <w:rPr>
          <w:rFonts w:ascii="Times New Roman" w:hAnsi="Times New Roman" w:cs="Times New Roman"/>
          <w:sz w:val="24"/>
          <w:szCs w:val="24"/>
        </w:rPr>
        <w:t>TinkerCAD</w:t>
      </w:r>
      <w:proofErr w:type="spellEnd"/>
      <w:r w:rsidRPr="003725EE">
        <w:rPr>
          <w:rFonts w:ascii="Times New Roman" w:hAnsi="Times New Roman" w:cs="Times New Roman"/>
          <w:sz w:val="24"/>
          <w:szCs w:val="24"/>
        </w:rPr>
        <w:t xml:space="preserve"> и т.д.). </w:t>
      </w:r>
    </w:p>
    <w:p w14:paraId="4414AFA5" w14:textId="77777777" w:rsidR="00325CDF" w:rsidRPr="003725EE" w:rsidRDefault="00325CDF" w:rsidP="00325CDF">
      <w:pPr>
        <w:spacing w:after="0" w:line="240" w:lineRule="auto"/>
        <w:rPr>
          <w:rFonts w:ascii="Times New Roman" w:hAnsi="Times New Roman" w:cs="Times New Roman"/>
          <w:sz w:val="24"/>
          <w:szCs w:val="24"/>
        </w:rPr>
      </w:pPr>
      <w:r w:rsidRPr="003725EE">
        <w:rPr>
          <w:rFonts w:ascii="Times New Roman" w:hAnsi="Times New Roman" w:cs="Times New Roman"/>
          <w:sz w:val="24"/>
          <w:szCs w:val="24"/>
        </w:rPr>
        <w:t>4.4. Работа принимается в формате изображений</w:t>
      </w:r>
      <w:r>
        <w:rPr>
          <w:rFonts w:ascii="Times New Roman" w:hAnsi="Times New Roman" w:cs="Times New Roman"/>
          <w:sz w:val="24"/>
          <w:szCs w:val="24"/>
        </w:rPr>
        <w:t xml:space="preserve"> с нескольких ракурсов</w:t>
      </w:r>
      <w:r w:rsidRPr="003725EE">
        <w:rPr>
          <w:rFonts w:ascii="Times New Roman" w:hAnsi="Times New Roman" w:cs="Times New Roman"/>
          <w:sz w:val="24"/>
          <w:szCs w:val="24"/>
        </w:rPr>
        <w:t xml:space="preserve"> (рендера, либо снимка экрана) (*.</w:t>
      </w:r>
      <w:proofErr w:type="spellStart"/>
      <w:r w:rsidRPr="003725EE">
        <w:rPr>
          <w:rFonts w:ascii="Times New Roman" w:hAnsi="Times New Roman" w:cs="Times New Roman"/>
          <w:sz w:val="24"/>
          <w:szCs w:val="24"/>
        </w:rPr>
        <w:t>png</w:t>
      </w:r>
      <w:proofErr w:type="spellEnd"/>
      <w:r w:rsidRPr="003725EE">
        <w:rPr>
          <w:rFonts w:ascii="Times New Roman" w:hAnsi="Times New Roman" w:cs="Times New Roman"/>
          <w:sz w:val="24"/>
          <w:szCs w:val="24"/>
        </w:rPr>
        <w:t>, *.</w:t>
      </w:r>
      <w:proofErr w:type="spellStart"/>
      <w:r w:rsidRPr="003725EE">
        <w:rPr>
          <w:rFonts w:ascii="Times New Roman" w:hAnsi="Times New Roman" w:cs="Times New Roman"/>
          <w:sz w:val="24"/>
          <w:szCs w:val="24"/>
        </w:rPr>
        <w:t>jpg</w:t>
      </w:r>
      <w:proofErr w:type="spellEnd"/>
      <w:r w:rsidRPr="003725EE">
        <w:rPr>
          <w:rFonts w:ascii="Times New Roman" w:hAnsi="Times New Roman" w:cs="Times New Roman"/>
          <w:sz w:val="24"/>
          <w:szCs w:val="24"/>
        </w:rPr>
        <w:t>, *.</w:t>
      </w:r>
      <w:proofErr w:type="spellStart"/>
      <w:r w:rsidRPr="003725EE">
        <w:rPr>
          <w:rFonts w:ascii="Times New Roman" w:hAnsi="Times New Roman" w:cs="Times New Roman"/>
          <w:sz w:val="24"/>
          <w:szCs w:val="24"/>
        </w:rPr>
        <w:t>bmp</w:t>
      </w:r>
      <w:proofErr w:type="spellEnd"/>
      <w:r w:rsidRPr="003725EE">
        <w:rPr>
          <w:rFonts w:ascii="Times New Roman" w:hAnsi="Times New Roman" w:cs="Times New Roman"/>
          <w:sz w:val="24"/>
          <w:szCs w:val="24"/>
        </w:rPr>
        <w:t xml:space="preserve">). </w:t>
      </w:r>
    </w:p>
    <w:p w14:paraId="68A31C83" w14:textId="77777777" w:rsidR="00325CDF" w:rsidRPr="003725EE" w:rsidRDefault="00325CDF" w:rsidP="00325CDF">
      <w:pPr>
        <w:spacing w:after="0" w:line="240" w:lineRule="auto"/>
        <w:rPr>
          <w:rFonts w:ascii="Times New Roman" w:hAnsi="Times New Roman" w:cs="Times New Roman"/>
          <w:sz w:val="24"/>
          <w:szCs w:val="24"/>
        </w:rPr>
      </w:pPr>
      <w:r w:rsidRPr="003725EE">
        <w:rPr>
          <w:rFonts w:ascii="Times New Roman" w:hAnsi="Times New Roman" w:cs="Times New Roman"/>
          <w:sz w:val="24"/>
          <w:szCs w:val="24"/>
        </w:rPr>
        <w:t>4.5. Творческая работа автора не должна ранее публиковаться и участвовать в подобных конкурсах. В заявке указать дату создания проекта.</w:t>
      </w:r>
    </w:p>
    <w:p w14:paraId="5489CA0B" w14:textId="77777777" w:rsidR="00325CDF" w:rsidRPr="003725EE" w:rsidRDefault="00325CDF" w:rsidP="00325CDF">
      <w:pPr>
        <w:spacing w:after="0" w:line="240" w:lineRule="auto"/>
        <w:rPr>
          <w:rFonts w:ascii="Times New Roman" w:hAnsi="Times New Roman" w:cs="Times New Roman"/>
          <w:sz w:val="24"/>
          <w:szCs w:val="24"/>
        </w:rPr>
      </w:pPr>
    </w:p>
    <w:p w14:paraId="4518FCE2" w14:textId="77777777" w:rsidR="00325CDF" w:rsidRPr="003725EE" w:rsidRDefault="00325CDF" w:rsidP="00325CDF">
      <w:pPr>
        <w:spacing w:after="0" w:line="240" w:lineRule="auto"/>
        <w:rPr>
          <w:rFonts w:ascii="Times New Roman" w:hAnsi="Times New Roman" w:cs="Times New Roman"/>
          <w:b/>
          <w:sz w:val="24"/>
          <w:szCs w:val="24"/>
        </w:rPr>
      </w:pPr>
      <w:r w:rsidRPr="003725EE">
        <w:rPr>
          <w:rFonts w:ascii="Times New Roman" w:hAnsi="Times New Roman" w:cs="Times New Roman"/>
          <w:b/>
          <w:sz w:val="24"/>
          <w:szCs w:val="24"/>
        </w:rPr>
        <w:t>5. Правила проведения конкурса</w:t>
      </w:r>
    </w:p>
    <w:p w14:paraId="6AAA51BA" w14:textId="77777777" w:rsidR="00325CDF" w:rsidRPr="003725EE" w:rsidRDefault="00325CDF" w:rsidP="00325CDF">
      <w:pPr>
        <w:spacing w:after="0" w:line="240" w:lineRule="auto"/>
        <w:rPr>
          <w:rFonts w:ascii="Times New Roman" w:hAnsi="Times New Roman" w:cs="Times New Roman"/>
          <w:sz w:val="24"/>
          <w:szCs w:val="24"/>
        </w:rPr>
      </w:pPr>
      <w:r w:rsidRPr="003725EE">
        <w:rPr>
          <w:rFonts w:ascii="Times New Roman" w:hAnsi="Times New Roman" w:cs="Times New Roman"/>
          <w:sz w:val="24"/>
          <w:szCs w:val="24"/>
        </w:rPr>
        <w:t>5.1. Конкурс проводится в двух возрастных категориях:</w:t>
      </w:r>
    </w:p>
    <w:p w14:paraId="230E2E6E" w14:textId="77777777" w:rsidR="00325CDF" w:rsidRPr="003725EE" w:rsidRDefault="00325CDF" w:rsidP="00325CDF">
      <w:pPr>
        <w:spacing w:after="0" w:line="240" w:lineRule="auto"/>
        <w:rPr>
          <w:rFonts w:ascii="Times New Roman" w:hAnsi="Times New Roman" w:cs="Times New Roman"/>
          <w:sz w:val="24"/>
          <w:szCs w:val="24"/>
        </w:rPr>
      </w:pPr>
      <w:r w:rsidRPr="003725EE">
        <w:rPr>
          <w:rFonts w:ascii="Times New Roman" w:hAnsi="Times New Roman" w:cs="Times New Roman"/>
          <w:sz w:val="24"/>
          <w:szCs w:val="24"/>
        </w:rPr>
        <w:t>- младшая возрастная категория: 7-12 лет;</w:t>
      </w:r>
    </w:p>
    <w:p w14:paraId="7217EDFA" w14:textId="77777777" w:rsidR="00325CDF" w:rsidRPr="003725EE" w:rsidRDefault="00325CDF" w:rsidP="00325CDF">
      <w:pPr>
        <w:spacing w:after="0" w:line="240" w:lineRule="auto"/>
        <w:rPr>
          <w:rFonts w:ascii="Times New Roman" w:hAnsi="Times New Roman" w:cs="Times New Roman"/>
          <w:sz w:val="24"/>
          <w:szCs w:val="24"/>
        </w:rPr>
      </w:pPr>
      <w:r w:rsidRPr="003725EE">
        <w:rPr>
          <w:rFonts w:ascii="Times New Roman" w:hAnsi="Times New Roman" w:cs="Times New Roman"/>
          <w:sz w:val="24"/>
          <w:szCs w:val="24"/>
        </w:rPr>
        <w:t>- старшая возрастная категория: 13-17 лет.</w:t>
      </w:r>
    </w:p>
    <w:p w14:paraId="1B117C9E" w14:textId="77777777" w:rsidR="00325CDF" w:rsidRPr="003725EE" w:rsidRDefault="00325CDF" w:rsidP="00325CDF">
      <w:pPr>
        <w:spacing w:after="0" w:line="240" w:lineRule="auto"/>
        <w:rPr>
          <w:rFonts w:ascii="Times New Roman" w:hAnsi="Times New Roman" w:cs="Times New Roman"/>
          <w:sz w:val="24"/>
          <w:szCs w:val="24"/>
        </w:rPr>
      </w:pPr>
      <w:r w:rsidRPr="003725EE">
        <w:rPr>
          <w:rFonts w:ascii="Times New Roman" w:hAnsi="Times New Roman" w:cs="Times New Roman"/>
          <w:sz w:val="24"/>
          <w:szCs w:val="24"/>
        </w:rPr>
        <w:t>5.2. От участника Конкурса принимается не более одной работы.</w:t>
      </w:r>
    </w:p>
    <w:p w14:paraId="08E6895A" w14:textId="77777777" w:rsidR="00325CDF" w:rsidRPr="003725EE" w:rsidRDefault="00325CDF" w:rsidP="00325CDF">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5.3. </w:t>
      </w:r>
      <w:r w:rsidRPr="003725EE">
        <w:rPr>
          <w:rFonts w:ascii="Times New Roman" w:hAnsi="Times New Roman" w:cs="Times New Roman"/>
          <w:sz w:val="24"/>
          <w:szCs w:val="24"/>
        </w:rPr>
        <w:t>Приём заявок осуществляетс</w:t>
      </w:r>
      <w:r>
        <w:rPr>
          <w:rFonts w:ascii="Times New Roman" w:hAnsi="Times New Roman" w:cs="Times New Roman"/>
          <w:sz w:val="24"/>
          <w:szCs w:val="24"/>
        </w:rPr>
        <w:t xml:space="preserve">я до 19.02.2025г. через Google Форму: </w:t>
      </w:r>
      <w:r>
        <w:rPr>
          <w:rFonts w:ascii="Times New Roman" w:hAnsi="Times New Roman" w:cs="Times New Roman"/>
          <w:sz w:val="24"/>
          <w:szCs w:val="24"/>
        </w:rPr>
        <w:br/>
      </w:r>
      <w:hyperlink r:id="rId10" w:history="1">
        <w:r w:rsidRPr="004D48FC">
          <w:rPr>
            <w:rStyle w:val="a4"/>
            <w:rFonts w:ascii="Times New Roman" w:hAnsi="Times New Roman" w:cs="Times New Roman"/>
            <w:sz w:val="24"/>
          </w:rPr>
          <w:t>https://forms.gle/zpiKyMwQqqeSZ6Nz5</w:t>
        </w:r>
      </w:hyperlink>
    </w:p>
    <w:p w14:paraId="0F2FEDE8" w14:textId="77777777" w:rsidR="00325CDF" w:rsidRPr="003725EE" w:rsidRDefault="00325CDF" w:rsidP="00325CDF">
      <w:pPr>
        <w:spacing w:after="0" w:line="240" w:lineRule="auto"/>
        <w:rPr>
          <w:rFonts w:ascii="Times New Roman" w:hAnsi="Times New Roman" w:cs="Times New Roman"/>
          <w:sz w:val="24"/>
          <w:szCs w:val="24"/>
        </w:rPr>
      </w:pPr>
      <w:r w:rsidRPr="003725EE">
        <w:rPr>
          <w:rFonts w:ascii="Times New Roman" w:hAnsi="Times New Roman" w:cs="Times New Roman"/>
          <w:sz w:val="24"/>
          <w:szCs w:val="24"/>
        </w:rPr>
        <w:t xml:space="preserve">5.4. В конкурсе могут принимать участие только авторские работы. </w:t>
      </w:r>
    </w:p>
    <w:p w14:paraId="3CC69734" w14:textId="77777777" w:rsidR="00325CDF" w:rsidRPr="003725EE" w:rsidRDefault="00325CDF" w:rsidP="00325CDF">
      <w:pPr>
        <w:spacing w:after="0" w:line="240" w:lineRule="auto"/>
        <w:rPr>
          <w:rFonts w:ascii="Times New Roman" w:hAnsi="Times New Roman" w:cs="Times New Roman"/>
          <w:sz w:val="24"/>
          <w:szCs w:val="24"/>
        </w:rPr>
      </w:pPr>
      <w:r w:rsidRPr="003725EE">
        <w:rPr>
          <w:rFonts w:ascii="Times New Roman" w:hAnsi="Times New Roman" w:cs="Times New Roman"/>
          <w:sz w:val="24"/>
          <w:szCs w:val="24"/>
        </w:rPr>
        <w:t>5.5. Запрещается присвоение чужих работ, изменение или копирование их частей.</w:t>
      </w:r>
    </w:p>
    <w:p w14:paraId="29A36907" w14:textId="77777777" w:rsidR="00325CDF" w:rsidRPr="003725EE" w:rsidRDefault="00325CDF" w:rsidP="00325CDF">
      <w:pPr>
        <w:spacing w:after="0" w:line="240" w:lineRule="auto"/>
        <w:rPr>
          <w:rFonts w:ascii="Times New Roman" w:hAnsi="Times New Roman" w:cs="Times New Roman"/>
          <w:sz w:val="24"/>
          <w:szCs w:val="24"/>
        </w:rPr>
      </w:pPr>
      <w:r w:rsidRPr="003725EE">
        <w:rPr>
          <w:rFonts w:ascii="Times New Roman" w:hAnsi="Times New Roman" w:cs="Times New Roman"/>
          <w:sz w:val="24"/>
          <w:szCs w:val="24"/>
        </w:rPr>
        <w:lastRenderedPageBreak/>
        <w:t>5.6. К участию в Конкурсе не принимаются работы, нарушающие права человека, носящие</w:t>
      </w:r>
      <w:r w:rsidRPr="004D48FC">
        <w:rPr>
          <w:rFonts w:ascii="Times New Roman" w:hAnsi="Times New Roman" w:cs="Times New Roman"/>
          <w:sz w:val="24"/>
          <w:szCs w:val="24"/>
        </w:rPr>
        <w:t xml:space="preserve"> </w:t>
      </w:r>
      <w:r w:rsidRPr="003725EE">
        <w:rPr>
          <w:rFonts w:ascii="Times New Roman" w:hAnsi="Times New Roman" w:cs="Times New Roman"/>
          <w:sz w:val="24"/>
          <w:szCs w:val="24"/>
        </w:rPr>
        <w:t>рекламный характер, демонстрирующие либо призывающие к нарушению общепринятых норм морали.</w:t>
      </w:r>
    </w:p>
    <w:p w14:paraId="7D0101CA" w14:textId="77777777" w:rsidR="00325CDF" w:rsidRDefault="00325CDF" w:rsidP="00325CDF">
      <w:pPr>
        <w:spacing w:after="0" w:line="240" w:lineRule="auto"/>
        <w:rPr>
          <w:rFonts w:ascii="Times New Roman" w:hAnsi="Times New Roman" w:cs="Times New Roman"/>
          <w:sz w:val="24"/>
          <w:szCs w:val="24"/>
        </w:rPr>
      </w:pPr>
      <w:r w:rsidRPr="003725EE">
        <w:rPr>
          <w:rFonts w:ascii="Times New Roman" w:hAnsi="Times New Roman" w:cs="Times New Roman"/>
          <w:sz w:val="24"/>
          <w:szCs w:val="24"/>
        </w:rPr>
        <w:t>5.7. Запрещено использование ИИ п</w:t>
      </w:r>
      <w:r>
        <w:rPr>
          <w:rFonts w:ascii="Times New Roman" w:hAnsi="Times New Roman" w:cs="Times New Roman"/>
          <w:sz w:val="24"/>
          <w:szCs w:val="24"/>
        </w:rPr>
        <w:t>ри создании конкурсной работы.</w:t>
      </w:r>
    </w:p>
    <w:p w14:paraId="2AAE90D4" w14:textId="77777777" w:rsidR="00325CDF" w:rsidRPr="003725EE" w:rsidRDefault="00325CDF" w:rsidP="00325C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5.8. </w:t>
      </w:r>
      <w:r w:rsidRPr="003725EE">
        <w:rPr>
          <w:rFonts w:ascii="Times New Roman" w:hAnsi="Times New Roman" w:cs="Times New Roman"/>
          <w:sz w:val="24"/>
          <w:szCs w:val="24"/>
        </w:rPr>
        <w:t>В случае нарушения правил проведения Конкурса участником, Организатор может отказать ему в участии в Конкурсе.</w:t>
      </w:r>
    </w:p>
    <w:p w14:paraId="05F6E4F8" w14:textId="77777777" w:rsidR="00325CDF" w:rsidRPr="003725EE" w:rsidRDefault="00325CDF" w:rsidP="00325CDF">
      <w:pPr>
        <w:spacing w:after="0" w:line="240" w:lineRule="auto"/>
        <w:rPr>
          <w:rFonts w:ascii="Times New Roman" w:hAnsi="Times New Roman" w:cs="Times New Roman"/>
          <w:sz w:val="24"/>
          <w:szCs w:val="24"/>
        </w:rPr>
      </w:pPr>
      <w:r>
        <w:rPr>
          <w:rFonts w:ascii="Times New Roman" w:hAnsi="Times New Roman" w:cs="Times New Roman"/>
          <w:sz w:val="24"/>
          <w:szCs w:val="24"/>
        </w:rPr>
        <w:t>5.9</w:t>
      </w:r>
      <w:r w:rsidRPr="003725EE">
        <w:rPr>
          <w:rFonts w:ascii="Times New Roman" w:hAnsi="Times New Roman" w:cs="Times New Roman"/>
          <w:sz w:val="24"/>
          <w:szCs w:val="24"/>
        </w:rPr>
        <w:t xml:space="preserve">. Организатор оставляет за собой право на некоммерческое использование полученных работ. Конкурсные работы не рецензируются. </w:t>
      </w:r>
    </w:p>
    <w:p w14:paraId="6BBAAA4D" w14:textId="77777777" w:rsidR="00325CDF" w:rsidRPr="003725EE" w:rsidRDefault="00325CDF" w:rsidP="00325CDF">
      <w:pPr>
        <w:spacing w:after="0" w:line="240" w:lineRule="auto"/>
        <w:rPr>
          <w:rFonts w:ascii="Times New Roman" w:hAnsi="Times New Roman" w:cs="Times New Roman"/>
          <w:sz w:val="24"/>
          <w:szCs w:val="24"/>
        </w:rPr>
      </w:pPr>
    </w:p>
    <w:p w14:paraId="73242C41" w14:textId="77777777" w:rsidR="00325CDF" w:rsidRPr="003725EE" w:rsidRDefault="00325CDF" w:rsidP="00325CDF">
      <w:pPr>
        <w:spacing w:after="0" w:line="240" w:lineRule="auto"/>
        <w:rPr>
          <w:rFonts w:ascii="Times New Roman" w:hAnsi="Times New Roman" w:cs="Times New Roman"/>
          <w:b/>
          <w:sz w:val="24"/>
          <w:szCs w:val="24"/>
        </w:rPr>
      </w:pPr>
      <w:r w:rsidRPr="003725EE">
        <w:rPr>
          <w:rFonts w:ascii="Times New Roman" w:hAnsi="Times New Roman" w:cs="Times New Roman"/>
          <w:b/>
          <w:sz w:val="24"/>
          <w:szCs w:val="24"/>
        </w:rPr>
        <w:t>6. Сроки проведения конкурса</w:t>
      </w:r>
    </w:p>
    <w:p w14:paraId="4DC2A330" w14:textId="77777777" w:rsidR="00325CDF" w:rsidRPr="003725EE" w:rsidRDefault="00325CDF" w:rsidP="00325CDF">
      <w:pPr>
        <w:spacing w:after="0" w:line="240" w:lineRule="auto"/>
        <w:rPr>
          <w:rFonts w:ascii="Times New Roman" w:hAnsi="Times New Roman" w:cs="Times New Roman"/>
          <w:sz w:val="24"/>
          <w:szCs w:val="24"/>
        </w:rPr>
      </w:pPr>
      <w:r w:rsidRPr="003725EE">
        <w:rPr>
          <w:rFonts w:ascii="Times New Roman" w:hAnsi="Times New Roman" w:cs="Times New Roman"/>
          <w:sz w:val="24"/>
          <w:szCs w:val="24"/>
        </w:rPr>
        <w:t>6.1. Первый этап: прием конкурсных работ – 5 - 19 февраля 2025 года</w:t>
      </w:r>
    </w:p>
    <w:p w14:paraId="3EFB3FBB" w14:textId="77777777" w:rsidR="00325CDF" w:rsidRPr="003725EE" w:rsidRDefault="00325CDF" w:rsidP="00325CDF">
      <w:pPr>
        <w:spacing w:after="0" w:line="240" w:lineRule="auto"/>
        <w:rPr>
          <w:rFonts w:ascii="Times New Roman" w:hAnsi="Times New Roman" w:cs="Times New Roman"/>
          <w:sz w:val="24"/>
          <w:szCs w:val="24"/>
        </w:rPr>
      </w:pPr>
      <w:r w:rsidRPr="003725EE">
        <w:rPr>
          <w:rFonts w:ascii="Times New Roman" w:hAnsi="Times New Roman" w:cs="Times New Roman"/>
          <w:sz w:val="24"/>
          <w:szCs w:val="24"/>
        </w:rPr>
        <w:t>6.2. Второй этап: работа Жюри Конкурса – 20 - 24 февраля 2025 года</w:t>
      </w:r>
    </w:p>
    <w:p w14:paraId="47C8B3DD" w14:textId="77777777" w:rsidR="00325CDF" w:rsidRPr="003725EE" w:rsidRDefault="00325CDF" w:rsidP="00325CDF">
      <w:pPr>
        <w:spacing w:after="0" w:line="240" w:lineRule="auto"/>
        <w:rPr>
          <w:rFonts w:ascii="Times New Roman" w:hAnsi="Times New Roman" w:cs="Times New Roman"/>
          <w:sz w:val="24"/>
          <w:szCs w:val="24"/>
        </w:rPr>
      </w:pPr>
    </w:p>
    <w:p w14:paraId="79A8F156" w14:textId="77777777" w:rsidR="00325CDF" w:rsidRPr="003725EE" w:rsidRDefault="00325CDF" w:rsidP="00325CDF">
      <w:pPr>
        <w:spacing w:after="0" w:line="240" w:lineRule="auto"/>
        <w:rPr>
          <w:rFonts w:ascii="Times New Roman" w:hAnsi="Times New Roman" w:cs="Times New Roman"/>
          <w:sz w:val="24"/>
          <w:szCs w:val="24"/>
        </w:rPr>
      </w:pPr>
      <w:r w:rsidRPr="003725EE">
        <w:rPr>
          <w:rFonts w:ascii="Times New Roman" w:hAnsi="Times New Roman" w:cs="Times New Roman"/>
          <w:b/>
          <w:sz w:val="24"/>
          <w:szCs w:val="24"/>
        </w:rPr>
        <w:t>7. Критерии оценки конкурсных работ:</w:t>
      </w:r>
      <w:r w:rsidRPr="003725EE">
        <w:rPr>
          <w:rFonts w:ascii="Times New Roman" w:hAnsi="Times New Roman" w:cs="Times New Roman"/>
          <w:sz w:val="24"/>
          <w:szCs w:val="24"/>
        </w:rPr>
        <w:br/>
      </w:r>
      <w:r w:rsidRPr="003725EE">
        <w:rPr>
          <w:rFonts w:ascii="Times New Roman" w:hAnsi="Times New Roman" w:cs="Times New Roman"/>
          <w:sz w:val="24"/>
          <w:szCs w:val="24"/>
        </w:rPr>
        <w:br/>
        <w:t xml:space="preserve">1. Соответствие теме  </w:t>
      </w:r>
      <w:r w:rsidRPr="003725EE">
        <w:rPr>
          <w:rFonts w:ascii="Times New Roman" w:hAnsi="Times New Roman" w:cs="Times New Roman"/>
          <w:sz w:val="24"/>
          <w:szCs w:val="24"/>
        </w:rPr>
        <w:br/>
        <w:t xml:space="preserve">2. Оригинальность и креативность  </w:t>
      </w:r>
      <w:r w:rsidRPr="003725EE">
        <w:rPr>
          <w:rFonts w:ascii="Times New Roman" w:hAnsi="Times New Roman" w:cs="Times New Roman"/>
          <w:sz w:val="24"/>
          <w:szCs w:val="24"/>
        </w:rPr>
        <w:br/>
        <w:t xml:space="preserve">3. Композиция и визуальная гармония  </w:t>
      </w:r>
      <w:r w:rsidRPr="003725EE">
        <w:rPr>
          <w:rFonts w:ascii="Times New Roman" w:hAnsi="Times New Roman" w:cs="Times New Roman"/>
          <w:sz w:val="24"/>
          <w:szCs w:val="24"/>
        </w:rPr>
        <w:br/>
        <w:t xml:space="preserve">4. Техническое исполнение  </w:t>
      </w:r>
      <w:r w:rsidRPr="003725EE">
        <w:rPr>
          <w:rFonts w:ascii="Times New Roman" w:hAnsi="Times New Roman" w:cs="Times New Roman"/>
          <w:sz w:val="24"/>
          <w:szCs w:val="24"/>
        </w:rPr>
        <w:br/>
        <w:t xml:space="preserve">5. Детализация и проработка элементов  </w:t>
      </w:r>
      <w:r w:rsidRPr="003725EE">
        <w:rPr>
          <w:rFonts w:ascii="Times New Roman" w:hAnsi="Times New Roman" w:cs="Times New Roman"/>
          <w:sz w:val="24"/>
          <w:szCs w:val="24"/>
        </w:rPr>
        <w:br/>
        <w:t xml:space="preserve">6. Общее художественное впечатление  </w:t>
      </w:r>
      <w:r w:rsidRPr="003725EE">
        <w:rPr>
          <w:rFonts w:ascii="Times New Roman" w:hAnsi="Times New Roman" w:cs="Times New Roman"/>
          <w:sz w:val="24"/>
          <w:szCs w:val="24"/>
        </w:rPr>
        <w:br/>
      </w:r>
    </w:p>
    <w:p w14:paraId="613F5817" w14:textId="77777777" w:rsidR="00325CDF" w:rsidRPr="003725EE" w:rsidRDefault="00325CDF" w:rsidP="00325CDF">
      <w:pPr>
        <w:spacing w:after="0" w:line="240" w:lineRule="auto"/>
        <w:rPr>
          <w:rFonts w:ascii="Times New Roman" w:hAnsi="Times New Roman" w:cs="Times New Roman"/>
          <w:b/>
          <w:sz w:val="24"/>
          <w:szCs w:val="24"/>
        </w:rPr>
      </w:pPr>
      <w:r w:rsidRPr="003725EE">
        <w:rPr>
          <w:rFonts w:ascii="Times New Roman" w:hAnsi="Times New Roman" w:cs="Times New Roman"/>
          <w:b/>
          <w:sz w:val="24"/>
          <w:szCs w:val="24"/>
        </w:rPr>
        <w:t>8. Порядок награждения участников конкурса</w:t>
      </w:r>
    </w:p>
    <w:p w14:paraId="56236144" w14:textId="77777777" w:rsidR="00325CDF" w:rsidRPr="003725EE" w:rsidRDefault="00325CDF" w:rsidP="00325CDF">
      <w:pPr>
        <w:spacing w:after="0" w:line="240" w:lineRule="auto"/>
        <w:rPr>
          <w:rFonts w:ascii="Times New Roman" w:hAnsi="Times New Roman" w:cs="Times New Roman"/>
          <w:sz w:val="24"/>
          <w:szCs w:val="24"/>
        </w:rPr>
      </w:pPr>
      <w:r w:rsidRPr="003725EE">
        <w:rPr>
          <w:rFonts w:ascii="Times New Roman" w:hAnsi="Times New Roman" w:cs="Times New Roman"/>
          <w:sz w:val="24"/>
          <w:szCs w:val="24"/>
        </w:rPr>
        <w:t xml:space="preserve">8.1. Победители определяются в каждой возрастной категории и награждаются дипломами I, II, III степеней с указанием руководителя. </w:t>
      </w:r>
      <w:r w:rsidRPr="004D48FC">
        <w:rPr>
          <w:rFonts w:ascii="Times New Roman" w:hAnsi="Times New Roman" w:cs="Times New Roman"/>
          <w:sz w:val="24"/>
          <w:szCs w:val="24"/>
        </w:rPr>
        <w:t>Участники, чьи работы соответствовали критериям конкурса, не нарушали его правил, но не набрали достаточного количества баллов для призового места, получают сертификат</w:t>
      </w:r>
      <w:r>
        <w:rPr>
          <w:rFonts w:ascii="Times New Roman" w:hAnsi="Times New Roman" w:cs="Times New Roman"/>
          <w:sz w:val="24"/>
          <w:szCs w:val="24"/>
        </w:rPr>
        <w:t xml:space="preserve"> за участ</w:t>
      </w:r>
      <w:r w:rsidRPr="004D48FC">
        <w:rPr>
          <w:rFonts w:ascii="Times New Roman" w:hAnsi="Times New Roman" w:cs="Times New Roman"/>
          <w:sz w:val="24"/>
          <w:szCs w:val="24"/>
        </w:rPr>
        <w:t>и</w:t>
      </w:r>
      <w:r>
        <w:rPr>
          <w:rFonts w:ascii="Times New Roman" w:hAnsi="Times New Roman" w:cs="Times New Roman"/>
          <w:sz w:val="24"/>
          <w:szCs w:val="24"/>
        </w:rPr>
        <w:t>е</w:t>
      </w:r>
      <w:r w:rsidRPr="004D48FC">
        <w:rPr>
          <w:rFonts w:ascii="Times New Roman" w:hAnsi="Times New Roman" w:cs="Times New Roman"/>
          <w:sz w:val="24"/>
          <w:szCs w:val="24"/>
        </w:rPr>
        <w:t>.</w:t>
      </w:r>
    </w:p>
    <w:p w14:paraId="265751A9" w14:textId="77777777" w:rsidR="00325CDF" w:rsidRPr="003725EE" w:rsidRDefault="00325CDF" w:rsidP="00325CDF">
      <w:pPr>
        <w:spacing w:after="0" w:line="240" w:lineRule="auto"/>
        <w:rPr>
          <w:rFonts w:ascii="Times New Roman" w:hAnsi="Times New Roman" w:cs="Times New Roman"/>
          <w:sz w:val="24"/>
          <w:szCs w:val="24"/>
        </w:rPr>
      </w:pPr>
      <w:r w:rsidRPr="003725EE">
        <w:rPr>
          <w:rFonts w:ascii="Times New Roman" w:hAnsi="Times New Roman" w:cs="Times New Roman"/>
          <w:sz w:val="24"/>
          <w:szCs w:val="24"/>
        </w:rPr>
        <w:t xml:space="preserve">8.2. Электронные Дипломы победителей и сертификаты будут опубликованы на официальном сайте Дворца школьников </w:t>
      </w:r>
      <w:r>
        <w:rPr>
          <w:rFonts w:ascii="Times New Roman" w:hAnsi="Times New Roman" w:cs="Times New Roman"/>
          <w:sz w:val="24"/>
          <w:szCs w:val="24"/>
        </w:rPr>
        <w:t>(</w:t>
      </w:r>
      <w:hyperlink r:id="rId11" w:history="1">
        <w:r w:rsidRPr="008D7D0C">
          <w:rPr>
            <w:rStyle w:val="a4"/>
            <w:rFonts w:ascii="Times New Roman" w:hAnsi="Times New Roman" w:cs="Times New Roman"/>
            <w:sz w:val="24"/>
            <w:szCs w:val="24"/>
          </w:rPr>
          <w:t>http://www.dshk.kz/</w:t>
        </w:r>
      </w:hyperlink>
      <w:r w:rsidRPr="003725EE">
        <w:rPr>
          <w:rFonts w:ascii="Times New Roman" w:hAnsi="Times New Roman" w:cs="Times New Roman"/>
          <w:sz w:val="24"/>
          <w:szCs w:val="24"/>
        </w:rPr>
        <w:t>)</w:t>
      </w:r>
    </w:p>
    <w:p w14:paraId="7EE47FB5" w14:textId="77777777" w:rsidR="00325CDF" w:rsidRPr="003725EE" w:rsidRDefault="00325CDF" w:rsidP="00325CDF">
      <w:pPr>
        <w:spacing w:after="0" w:line="240" w:lineRule="auto"/>
        <w:rPr>
          <w:rFonts w:ascii="Times New Roman" w:hAnsi="Times New Roman" w:cs="Times New Roman"/>
          <w:sz w:val="24"/>
          <w:szCs w:val="24"/>
        </w:rPr>
      </w:pPr>
    </w:p>
    <w:p w14:paraId="1F042F41" w14:textId="77777777" w:rsidR="00325CDF" w:rsidRPr="003725EE" w:rsidRDefault="00325CDF" w:rsidP="00325CDF">
      <w:pPr>
        <w:spacing w:after="0" w:line="240" w:lineRule="auto"/>
        <w:rPr>
          <w:rFonts w:ascii="Times New Roman" w:hAnsi="Times New Roman" w:cs="Times New Roman"/>
          <w:sz w:val="24"/>
          <w:szCs w:val="24"/>
        </w:rPr>
      </w:pPr>
      <w:r w:rsidRPr="003725EE">
        <w:rPr>
          <w:rFonts w:ascii="Times New Roman" w:hAnsi="Times New Roman" w:cs="Times New Roman"/>
          <w:sz w:val="24"/>
          <w:szCs w:val="24"/>
        </w:rPr>
        <w:t>По возникающим вопросам можно обрати</w:t>
      </w:r>
      <w:r>
        <w:rPr>
          <w:rFonts w:ascii="Times New Roman" w:hAnsi="Times New Roman" w:cs="Times New Roman"/>
          <w:sz w:val="24"/>
          <w:szCs w:val="24"/>
        </w:rPr>
        <w:t>ться в чат участников конкурса</w:t>
      </w:r>
      <w:r w:rsidRPr="003725EE">
        <w:rPr>
          <w:rFonts w:ascii="Times New Roman" w:hAnsi="Times New Roman" w:cs="Times New Roman"/>
          <w:sz w:val="24"/>
          <w:szCs w:val="24"/>
        </w:rPr>
        <w:t>:</w:t>
      </w:r>
    </w:p>
    <w:p w14:paraId="7E9584AF" w14:textId="77777777" w:rsidR="00325CDF" w:rsidRPr="00966FCA" w:rsidRDefault="00325CDF" w:rsidP="00325CDF">
      <w:pPr>
        <w:spacing w:after="0" w:line="240" w:lineRule="auto"/>
        <w:rPr>
          <w:rFonts w:ascii="Times New Roman" w:hAnsi="Times New Roman" w:cs="Times New Roman"/>
          <w:sz w:val="24"/>
          <w:szCs w:val="24"/>
        </w:rPr>
      </w:pPr>
      <w:hyperlink r:id="rId12" w:history="1">
        <w:r w:rsidRPr="00966FCA">
          <w:rPr>
            <w:rStyle w:val="a4"/>
            <w:rFonts w:ascii="Times New Roman" w:hAnsi="Times New Roman" w:cs="Times New Roman"/>
            <w:sz w:val="24"/>
          </w:rPr>
          <w:t>https://chat.whatsapp.com/GyydEiCMHes6IFABE6fmni</w:t>
        </w:r>
      </w:hyperlink>
      <w:r w:rsidRPr="00966FCA">
        <w:rPr>
          <w:rFonts w:ascii="Times New Roman" w:hAnsi="Times New Roman" w:cs="Times New Roman"/>
        </w:rPr>
        <w:br/>
      </w:r>
    </w:p>
    <w:p w14:paraId="491036FE" w14:textId="77777777" w:rsidR="00325CDF" w:rsidRPr="00A36F6A" w:rsidRDefault="00325CDF" w:rsidP="00325CDF">
      <w:pPr>
        <w:spacing w:after="0" w:line="240" w:lineRule="auto"/>
        <w:rPr>
          <w:rFonts w:ascii="Times New Roman" w:hAnsi="Times New Roman" w:cs="Times New Roman"/>
          <w:sz w:val="24"/>
          <w:szCs w:val="24"/>
        </w:rPr>
      </w:pPr>
      <w:r w:rsidRPr="003725EE">
        <w:rPr>
          <w:rFonts w:ascii="Times New Roman" w:hAnsi="Times New Roman" w:cs="Times New Roman"/>
          <w:sz w:val="24"/>
          <w:szCs w:val="24"/>
        </w:rPr>
        <w:t xml:space="preserve">Координатор конкурса: педагог Дворца школьников им. М. М. Катаева </w:t>
      </w:r>
      <w:r w:rsidRPr="003725EE">
        <w:rPr>
          <w:rFonts w:ascii="Times New Roman" w:hAnsi="Times New Roman" w:cs="Times New Roman"/>
          <w:sz w:val="24"/>
          <w:szCs w:val="24"/>
        </w:rPr>
        <w:br/>
        <w:t>Сербиненко Павел Игоревич.</w:t>
      </w:r>
    </w:p>
    <w:p w14:paraId="66D09CF9" w14:textId="77777777" w:rsidR="00A36F6A" w:rsidRPr="00325CDF" w:rsidRDefault="00A36F6A" w:rsidP="00031477">
      <w:pPr>
        <w:rPr>
          <w:rFonts w:ascii="Times New Roman" w:hAnsi="Times New Roman" w:cs="Times New Roman"/>
          <w:sz w:val="24"/>
          <w:szCs w:val="24"/>
        </w:rPr>
      </w:pPr>
    </w:p>
    <w:sectPr w:rsidR="00A36F6A" w:rsidRPr="00325CDF">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AC0"/>
    <w:rsid w:val="00031477"/>
    <w:rsid w:val="000918A6"/>
    <w:rsid w:val="00325CDF"/>
    <w:rsid w:val="003725EE"/>
    <w:rsid w:val="003768FE"/>
    <w:rsid w:val="00417AC0"/>
    <w:rsid w:val="004D48FC"/>
    <w:rsid w:val="008506F6"/>
    <w:rsid w:val="00966FCA"/>
    <w:rsid w:val="00A36F6A"/>
    <w:rsid w:val="00A957AB"/>
    <w:rsid w:val="00CE4813"/>
    <w:rsid w:val="00D968FE"/>
    <w:rsid w:val="00E53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81282"/>
  <w15:docId w15:val="{D34D09F8-68BB-4D50-8760-D6813317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266"/>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Hyperlink"/>
    <w:basedOn w:val="a0"/>
    <w:uiPriority w:val="99"/>
    <w:unhideWhenUsed/>
    <w:rsid w:val="00494801"/>
    <w:rPr>
      <w:color w:val="0000FF" w:themeColor="hyperlink"/>
      <w:u w:val="single"/>
    </w:rPr>
  </w:style>
  <w:style w:type="character" w:customStyle="1" w:styleId="10">
    <w:name w:val="Неразрешенное упоминание1"/>
    <w:basedOn w:val="a0"/>
    <w:uiPriority w:val="99"/>
    <w:semiHidden/>
    <w:unhideWhenUsed/>
    <w:rsid w:val="00494801"/>
    <w:rPr>
      <w:color w:val="605E5C"/>
      <w:shd w:val="clear" w:color="auto" w:fill="E1DFDD"/>
    </w:rPr>
  </w:style>
  <w:style w:type="paragraph" w:styleId="a5">
    <w:name w:val="No Spacing"/>
    <w:aliases w:val="мелкий,мой рабочий,No Spacing,норма,Обя,Без интервала1,Айгерим"/>
    <w:link w:val="a6"/>
    <w:uiPriority w:val="1"/>
    <w:qFormat/>
    <w:rsid w:val="00BE1CEE"/>
    <w:pPr>
      <w:spacing w:after="0" w:line="240" w:lineRule="auto"/>
    </w:pPr>
  </w:style>
  <w:style w:type="character" w:customStyle="1" w:styleId="a6">
    <w:name w:val="Без интервала Знак"/>
    <w:aliases w:val="мелкий Знак,мой рабочий Знак,No Spacing Знак,норма Знак,Обя Знак,Без интервала1 Знак,Айгерим Знак"/>
    <w:link w:val="a5"/>
    <w:uiPriority w:val="1"/>
    <w:rsid w:val="00BE1CEE"/>
  </w:style>
  <w:style w:type="character" w:customStyle="1" w:styleId="20">
    <w:name w:val="Неразрешенное упоминание2"/>
    <w:basedOn w:val="a0"/>
    <w:uiPriority w:val="99"/>
    <w:semiHidden/>
    <w:unhideWhenUsed/>
    <w:rsid w:val="00820EFE"/>
    <w:rPr>
      <w:color w:val="605E5C"/>
      <w:shd w:val="clear" w:color="auto" w:fill="E1DFDD"/>
    </w:rPr>
  </w:style>
  <w:style w:type="paragraph" w:styleId="a7">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8">
    <w:basedOn w:val="TableNormal0"/>
    <w:tblPr>
      <w:tblStyleRowBandSize w:val="1"/>
      <w:tblStyleColBandSize w:val="1"/>
      <w:tblCellMar>
        <w:top w:w="100" w:type="dxa"/>
        <w:left w:w="100" w:type="dxa"/>
        <w:bottom w:w="100" w:type="dxa"/>
        <w:right w:w="100" w:type="dxa"/>
      </w:tblCellMar>
    </w:tblPr>
  </w:style>
  <w:style w:type="character" w:styleId="a9">
    <w:name w:val="FollowedHyperlink"/>
    <w:basedOn w:val="a0"/>
    <w:uiPriority w:val="99"/>
    <w:semiHidden/>
    <w:unhideWhenUsed/>
    <w:rsid w:val="00966F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686">
      <w:bodyDiv w:val="1"/>
      <w:marLeft w:val="0"/>
      <w:marRight w:val="0"/>
      <w:marTop w:val="0"/>
      <w:marBottom w:val="0"/>
      <w:divBdr>
        <w:top w:val="none" w:sz="0" w:space="0" w:color="auto"/>
        <w:left w:val="none" w:sz="0" w:space="0" w:color="auto"/>
        <w:bottom w:val="none" w:sz="0" w:space="0" w:color="auto"/>
        <w:right w:val="none" w:sz="0" w:space="0" w:color="auto"/>
      </w:divBdr>
    </w:div>
    <w:div w:id="140081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t.whatsapp.com/GyydEiCMHes6IFABE6fm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shk.kz/" TargetMode="External"/><Relationship Id="rId12" Type="http://schemas.openxmlformats.org/officeDocument/2006/relationships/hyperlink" Target="https://chat.whatsapp.com/GyydEiCMHes6IFABE6fmn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orms.gle/zpiKyMwQqqeSZ6Nz5" TargetMode="External"/><Relationship Id="rId11" Type="http://schemas.openxmlformats.org/officeDocument/2006/relationships/hyperlink" Target="http://www.dshk.kz/" TargetMode="External"/><Relationship Id="rId5" Type="http://schemas.openxmlformats.org/officeDocument/2006/relationships/hyperlink" Target="https://forms.gle/zpiKyMwQqqeSZ6Nz5" TargetMode="External"/><Relationship Id="rId10" Type="http://schemas.openxmlformats.org/officeDocument/2006/relationships/hyperlink" Target="https://forms.gle/zpiKyMwQqqeSZ6Nz5" TargetMode="External"/><Relationship Id="rId4" Type="http://schemas.openxmlformats.org/officeDocument/2006/relationships/webSettings" Target="webSettings.xml"/><Relationship Id="rId9" Type="http://schemas.openxmlformats.org/officeDocument/2006/relationships/hyperlink" Target="https://forms.gle/zpiKyMwQqqeSZ6Nz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3wSfe5f3jhNO/aMv69qpNRQyRkg==">AMUW2mWKe3JthbLHMtcHCZOzXNHGDKhRxe152zuBZgb0oNT5RdUV1pbRE8txHd+e1XvhqgYk0QlTqB0JrF652bNj0AwAfRUE3UqwWRTK5l/SugMDihQYi6WgyAJ/GpUhjwAWFY6MmiUH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1248</Words>
  <Characters>7114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060</dc:creator>
  <cp:lastModifiedBy>Pavel Serbinenko</cp:lastModifiedBy>
  <cp:revision>6</cp:revision>
  <dcterms:created xsi:type="dcterms:W3CDTF">2025-02-04T12:45:00Z</dcterms:created>
  <dcterms:modified xsi:type="dcterms:W3CDTF">2025-02-10T10:28:00Z</dcterms:modified>
</cp:coreProperties>
</file>