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F4533" w14:textId="7E49F577" w:rsidR="00D13FA4" w:rsidRPr="005D58A0" w:rsidRDefault="00D13FA4" w:rsidP="00D13FA4">
      <w:pPr>
        <w:rPr>
          <w:rFonts w:eastAsia="Calibri"/>
          <w:b/>
          <w:color w:val="000000"/>
          <w:highlight w:val="yellow"/>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Pr>
          <w:rFonts w:ascii="inherit" w:hAnsi="inherit" w:cs="Courier New"/>
          <w:color w:val="1F1F1F"/>
          <w:sz w:val="42"/>
          <w:szCs w:val="42"/>
          <w:lang w:val="kk-KZ"/>
        </w:rPr>
        <w:t xml:space="preserve"> </w:t>
      </w:r>
      <w:r>
        <w:rPr>
          <w:rFonts w:eastAsia="Calibri"/>
          <w:b/>
          <w:color w:val="000000"/>
          <w:highlight w:val="yellow"/>
          <w:lang w:val="kk-KZ"/>
        </w:rPr>
        <w:t xml:space="preserve"> </w:t>
      </w:r>
    </w:p>
    <w:p w14:paraId="1F7E803C" w14:textId="77777777" w:rsidR="00D13FA4" w:rsidRPr="005D58A0" w:rsidRDefault="00D13FA4" w:rsidP="00D13FA4">
      <w:pPr>
        <w:rPr>
          <w:rFonts w:eastAsia="Calibri"/>
          <w:bCs/>
          <w:lang w:val="kk-KZ"/>
        </w:rPr>
      </w:pPr>
      <w:r w:rsidRPr="005D58A0">
        <w:rPr>
          <w:rFonts w:eastAsia="Calibri"/>
          <w:bCs/>
          <w:color w:val="000000"/>
          <w:lang w:val="kk-KZ"/>
        </w:rPr>
        <w:t xml:space="preserve">  </w:t>
      </w:r>
      <w:r w:rsidRPr="00A85A38">
        <w:rPr>
          <w:rFonts w:eastAsia="Calibri"/>
          <w:bCs/>
          <w:lang w:val="kk-KZ"/>
        </w:rPr>
        <w:t>«</w:t>
      </w:r>
      <w:r>
        <w:rPr>
          <w:rFonts w:eastAsia="Calibri"/>
          <w:bCs/>
          <w:lang w:val="kk-KZ"/>
        </w:rPr>
        <w:t>Блейз</w:t>
      </w:r>
      <w:r w:rsidRPr="005D58A0">
        <w:rPr>
          <w:rFonts w:eastAsia="Calibri"/>
          <w:bCs/>
          <w:lang w:val="kk-KZ"/>
        </w:rPr>
        <w:t>» үлгілі</w:t>
      </w:r>
      <w:r>
        <w:rPr>
          <w:rFonts w:eastAsia="Calibri"/>
          <w:bCs/>
          <w:lang w:val="kk-KZ"/>
        </w:rPr>
        <w:t xml:space="preserve"> хореографиялық студиясына, қ</w:t>
      </w:r>
      <w:r w:rsidRPr="005D58A0">
        <w:rPr>
          <w:rFonts w:eastAsia="Calibri"/>
          <w:bCs/>
          <w:lang w:val="kk-KZ"/>
        </w:rPr>
        <w:t xml:space="preserve">осымша </w:t>
      </w:r>
      <w:r>
        <w:rPr>
          <w:rFonts w:eastAsia="Calibri"/>
          <w:bCs/>
          <w:lang w:val="kk-KZ"/>
        </w:rPr>
        <w:t xml:space="preserve">білім беру педагог лауазымынаконкурс жариялайды </w:t>
      </w:r>
    </w:p>
    <w:p w14:paraId="530A34F1" w14:textId="77777777" w:rsidR="00D13FA4" w:rsidRPr="005D58A0" w:rsidRDefault="00D13FA4" w:rsidP="00D13FA4">
      <w:pPr>
        <w:jc w:val="center"/>
        <w:rPr>
          <w:rFonts w:eastAsia="Calibri"/>
          <w:b/>
          <w:color w:val="000000"/>
          <w:lang w:val="kk-KZ"/>
        </w:rPr>
      </w:pPr>
    </w:p>
    <w:p w14:paraId="499DF5C4" w14:textId="77777777" w:rsidR="00D13FA4" w:rsidRPr="003356B5" w:rsidRDefault="00D13FA4" w:rsidP="00D13FA4">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D13FA4" w:rsidRPr="00D13FA4" w14:paraId="5921C939" w14:textId="77777777" w:rsidTr="00FE1784">
        <w:trPr>
          <w:trHeight w:val="711"/>
        </w:trPr>
        <w:tc>
          <w:tcPr>
            <w:tcW w:w="391" w:type="dxa"/>
            <w:vMerge w:val="restart"/>
          </w:tcPr>
          <w:p w14:paraId="4BEA2F7A" w14:textId="77777777" w:rsidR="00D13FA4" w:rsidRPr="003356B5" w:rsidRDefault="00D13FA4" w:rsidP="00FE1784">
            <w:pPr>
              <w:jc w:val="center"/>
              <w:textAlignment w:val="baseline"/>
              <w:outlineLvl w:val="2"/>
              <w:rPr>
                <w:b/>
                <w:bCs/>
              </w:rPr>
            </w:pPr>
            <w:r w:rsidRPr="003356B5">
              <w:rPr>
                <w:b/>
                <w:bCs/>
              </w:rPr>
              <w:t>1</w:t>
            </w:r>
          </w:p>
        </w:tc>
        <w:tc>
          <w:tcPr>
            <w:tcW w:w="2384" w:type="dxa"/>
          </w:tcPr>
          <w:p w14:paraId="722C3BE6" w14:textId="77777777" w:rsidR="00D13FA4" w:rsidRPr="003356B5" w:rsidRDefault="00D13FA4" w:rsidP="00FE1784">
            <w:pPr>
              <w:textAlignment w:val="baseline"/>
              <w:outlineLvl w:val="2"/>
              <w:rPr>
                <w:bCs/>
                <w:lang w:val="kk-KZ"/>
              </w:rPr>
            </w:pPr>
            <w:r w:rsidRPr="003356B5">
              <w:rPr>
                <w:bCs/>
                <w:color w:val="000000"/>
                <w:lang w:val="kk-KZ"/>
              </w:rPr>
              <w:t>Білім беру ұйымының атауы</w:t>
            </w:r>
          </w:p>
        </w:tc>
        <w:tc>
          <w:tcPr>
            <w:tcW w:w="6972" w:type="dxa"/>
          </w:tcPr>
          <w:p w14:paraId="2602EBEE" w14:textId="77777777" w:rsidR="00D13FA4" w:rsidRPr="003356B5" w:rsidRDefault="00D13FA4" w:rsidP="00FE1784">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D13FA4" w:rsidRPr="003356B5" w14:paraId="6722590A" w14:textId="77777777" w:rsidTr="00FE1784">
        <w:trPr>
          <w:trHeight w:val="453"/>
        </w:trPr>
        <w:tc>
          <w:tcPr>
            <w:tcW w:w="391" w:type="dxa"/>
            <w:vMerge/>
          </w:tcPr>
          <w:p w14:paraId="00317FA7" w14:textId="77777777" w:rsidR="00D13FA4" w:rsidRPr="003356B5" w:rsidRDefault="00D13FA4" w:rsidP="00FE1784">
            <w:pPr>
              <w:jc w:val="center"/>
              <w:textAlignment w:val="baseline"/>
              <w:outlineLvl w:val="2"/>
              <w:rPr>
                <w:b/>
                <w:bCs/>
                <w:lang w:val="kk-KZ"/>
              </w:rPr>
            </w:pPr>
          </w:p>
        </w:tc>
        <w:tc>
          <w:tcPr>
            <w:tcW w:w="2384" w:type="dxa"/>
          </w:tcPr>
          <w:p w14:paraId="05FAEB62" w14:textId="77777777" w:rsidR="00D13FA4" w:rsidRPr="003356B5" w:rsidRDefault="00D13FA4" w:rsidP="00FE1784">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0624CD8C" w14:textId="77777777" w:rsidR="00D13FA4" w:rsidRPr="003356B5" w:rsidRDefault="00D13FA4" w:rsidP="00FE1784">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4CEE2586" w14:textId="77777777" w:rsidR="00D13FA4" w:rsidRPr="003356B5" w:rsidRDefault="00D13FA4" w:rsidP="00FE1784">
            <w:pPr>
              <w:shd w:val="clear" w:color="auto" w:fill="FFFFFF"/>
              <w:tabs>
                <w:tab w:val="left" w:pos="1692"/>
                <w:tab w:val="left" w:pos="1872"/>
                <w:tab w:val="left" w:pos="2052"/>
                <w:tab w:val="left" w:pos="2592"/>
                <w:tab w:val="left" w:pos="4397"/>
              </w:tabs>
              <w:rPr>
                <w:bCs/>
                <w:highlight w:val="yellow"/>
              </w:rPr>
            </w:pPr>
          </w:p>
        </w:tc>
      </w:tr>
      <w:tr w:rsidR="00D13FA4" w:rsidRPr="003356B5" w14:paraId="3CFC3C42" w14:textId="77777777" w:rsidTr="00FE1784">
        <w:trPr>
          <w:trHeight w:val="264"/>
        </w:trPr>
        <w:tc>
          <w:tcPr>
            <w:tcW w:w="391" w:type="dxa"/>
            <w:vMerge/>
          </w:tcPr>
          <w:p w14:paraId="2BBECC25" w14:textId="77777777" w:rsidR="00D13FA4" w:rsidRPr="003356B5" w:rsidRDefault="00D13FA4" w:rsidP="00FE1784">
            <w:pPr>
              <w:jc w:val="center"/>
              <w:textAlignment w:val="baseline"/>
              <w:outlineLvl w:val="2"/>
              <w:rPr>
                <w:b/>
                <w:bCs/>
              </w:rPr>
            </w:pPr>
          </w:p>
        </w:tc>
        <w:tc>
          <w:tcPr>
            <w:tcW w:w="2384" w:type="dxa"/>
          </w:tcPr>
          <w:p w14:paraId="51AA766A" w14:textId="77777777" w:rsidR="00D13FA4" w:rsidRPr="003356B5" w:rsidRDefault="00D13FA4" w:rsidP="00FE1784">
            <w:pPr>
              <w:textAlignment w:val="baseline"/>
              <w:outlineLvl w:val="2"/>
              <w:rPr>
                <w:rFonts w:eastAsia="Calibri"/>
                <w:lang w:val="kk-KZ"/>
              </w:rPr>
            </w:pPr>
            <w:r w:rsidRPr="003356B5">
              <w:rPr>
                <w:rFonts w:eastAsia="Calibri"/>
                <w:lang w:val="kk-KZ"/>
              </w:rPr>
              <w:t>телефон нөмірлері,</w:t>
            </w:r>
          </w:p>
        </w:tc>
        <w:tc>
          <w:tcPr>
            <w:tcW w:w="6972" w:type="dxa"/>
          </w:tcPr>
          <w:p w14:paraId="138DAB95" w14:textId="77777777" w:rsidR="00D13FA4" w:rsidRPr="003356B5" w:rsidRDefault="00D13FA4" w:rsidP="00FE1784">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w:t>
            </w:r>
            <w:r>
              <w:rPr>
                <w:rFonts w:eastAsia="Calibri"/>
              </w:rPr>
              <w:t>719994413</w:t>
            </w:r>
            <w:r w:rsidRPr="003356B5">
              <w:rPr>
                <w:rFonts w:eastAsia="Calibri"/>
                <w:lang w:val="kk-KZ"/>
              </w:rPr>
              <w:t xml:space="preserve"> </w:t>
            </w:r>
          </w:p>
        </w:tc>
      </w:tr>
      <w:tr w:rsidR="00D13FA4" w:rsidRPr="003356B5" w14:paraId="022B51E2" w14:textId="77777777" w:rsidTr="00FE1784">
        <w:trPr>
          <w:trHeight w:val="203"/>
        </w:trPr>
        <w:tc>
          <w:tcPr>
            <w:tcW w:w="391" w:type="dxa"/>
            <w:vMerge/>
          </w:tcPr>
          <w:p w14:paraId="33A0949B" w14:textId="77777777" w:rsidR="00D13FA4" w:rsidRPr="003356B5" w:rsidRDefault="00D13FA4" w:rsidP="00FE1784">
            <w:pPr>
              <w:jc w:val="center"/>
              <w:textAlignment w:val="baseline"/>
              <w:outlineLvl w:val="2"/>
              <w:rPr>
                <w:b/>
                <w:bCs/>
                <w:lang w:val="kk-KZ"/>
              </w:rPr>
            </w:pPr>
          </w:p>
        </w:tc>
        <w:tc>
          <w:tcPr>
            <w:tcW w:w="2384" w:type="dxa"/>
          </w:tcPr>
          <w:p w14:paraId="3271D5FA" w14:textId="77777777" w:rsidR="00D13FA4" w:rsidRPr="003356B5" w:rsidRDefault="00D13FA4" w:rsidP="00FE1784">
            <w:pPr>
              <w:textAlignment w:val="baseline"/>
              <w:outlineLvl w:val="2"/>
              <w:rPr>
                <w:rFonts w:eastAsia="Calibri"/>
                <w:lang w:val="kk-KZ"/>
              </w:rPr>
            </w:pPr>
            <w:r w:rsidRPr="003356B5">
              <w:rPr>
                <w:rFonts w:eastAsia="Calibri"/>
                <w:lang w:val="kk-KZ"/>
              </w:rPr>
              <w:t>электрондық пошта</w:t>
            </w:r>
          </w:p>
        </w:tc>
        <w:tc>
          <w:tcPr>
            <w:tcW w:w="6972" w:type="dxa"/>
          </w:tcPr>
          <w:p w14:paraId="542A9F3A" w14:textId="77777777" w:rsidR="00D13FA4" w:rsidRPr="003356B5" w:rsidRDefault="00D13FA4" w:rsidP="00FE1784">
            <w:pPr>
              <w:rPr>
                <w:rFonts w:eastAsia="Calibri"/>
                <w:u w:val="single"/>
                <w:lang w:val="kk-KZ"/>
              </w:rPr>
            </w:pPr>
            <w:hyperlink r:id="rId4" w:history="1">
              <w:r w:rsidRPr="003356B5">
                <w:rPr>
                  <w:rStyle w:val="a5"/>
                  <w:rFonts w:eastAsia="Calibri"/>
                  <w:lang w:val="en-US"/>
                </w:rPr>
                <w:t>dvorec</w:t>
              </w:r>
              <w:r w:rsidRPr="003356B5">
                <w:rPr>
                  <w:rStyle w:val="a5"/>
                  <w:rFonts w:eastAsia="Calibri"/>
                </w:rPr>
                <w:t>-</w:t>
              </w:r>
              <w:r w:rsidRPr="003356B5">
                <w:rPr>
                  <w:rStyle w:val="a5"/>
                  <w:rFonts w:eastAsia="Calibri"/>
                  <w:lang w:val="en-US"/>
                </w:rPr>
                <w:t>pavlodar@yandex.kz</w:t>
              </w:r>
            </w:hyperlink>
            <w:r w:rsidRPr="003356B5">
              <w:rPr>
                <w:rFonts w:eastAsia="Calibri"/>
                <w:u w:val="single"/>
                <w:lang w:val="kk-KZ"/>
              </w:rPr>
              <w:t xml:space="preserve"> </w:t>
            </w:r>
          </w:p>
        </w:tc>
      </w:tr>
      <w:tr w:rsidR="00D13FA4" w:rsidRPr="00D13FA4" w14:paraId="2737EA70" w14:textId="77777777" w:rsidTr="00FE1784">
        <w:trPr>
          <w:trHeight w:val="570"/>
        </w:trPr>
        <w:tc>
          <w:tcPr>
            <w:tcW w:w="391" w:type="dxa"/>
            <w:vMerge w:val="restart"/>
          </w:tcPr>
          <w:p w14:paraId="52F10E76" w14:textId="77777777" w:rsidR="00D13FA4" w:rsidRPr="003356B5" w:rsidRDefault="00D13FA4" w:rsidP="00FE1784">
            <w:pPr>
              <w:jc w:val="center"/>
              <w:textAlignment w:val="baseline"/>
              <w:outlineLvl w:val="2"/>
              <w:rPr>
                <w:b/>
                <w:bCs/>
                <w:lang w:val="kk-KZ"/>
              </w:rPr>
            </w:pPr>
            <w:r w:rsidRPr="003356B5">
              <w:rPr>
                <w:b/>
                <w:bCs/>
                <w:lang w:val="kk-KZ"/>
              </w:rPr>
              <w:t>2</w:t>
            </w:r>
          </w:p>
        </w:tc>
        <w:tc>
          <w:tcPr>
            <w:tcW w:w="2384" w:type="dxa"/>
          </w:tcPr>
          <w:p w14:paraId="04C4AA07" w14:textId="77777777" w:rsidR="00D13FA4" w:rsidRPr="003356B5" w:rsidRDefault="00D13FA4" w:rsidP="00FE1784">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07BB7AE7" w14:textId="77777777" w:rsidR="00D13FA4" w:rsidRPr="007B68DE" w:rsidRDefault="00D13FA4" w:rsidP="00FE1784">
            <w:pPr>
              <w:jc w:val="both"/>
              <w:textAlignment w:val="baseline"/>
              <w:rPr>
                <w:rFonts w:eastAsia="Calibri"/>
                <w:bCs/>
                <w:lang w:val="kk-KZ"/>
              </w:rPr>
            </w:pPr>
            <w:r w:rsidRPr="001831E6">
              <w:rPr>
                <w:rFonts w:eastAsia="Calibri"/>
                <w:lang w:val="kk-KZ"/>
              </w:rPr>
              <w:t xml:space="preserve"> </w:t>
            </w:r>
            <w:r>
              <w:rPr>
                <w:rFonts w:eastAsia="Calibri"/>
                <w:lang w:val="kk-KZ"/>
              </w:rPr>
              <w:t xml:space="preserve"> </w:t>
            </w:r>
          </w:p>
          <w:p w14:paraId="3E66B7C6" w14:textId="77777777" w:rsidR="00D13FA4" w:rsidRPr="007B68DE" w:rsidRDefault="00D13FA4" w:rsidP="00FE1784">
            <w:pPr>
              <w:jc w:val="both"/>
              <w:textAlignment w:val="baseline"/>
              <w:rPr>
                <w:rFonts w:eastAsia="Calibri"/>
                <w:lang w:val="kk-KZ"/>
              </w:rPr>
            </w:pPr>
            <w:r w:rsidRPr="005D58A0">
              <w:rPr>
                <w:rFonts w:eastAsia="Calibri"/>
                <w:lang w:val="kk-KZ"/>
              </w:rPr>
              <w:t xml:space="preserve">Қосымша білім беру </w:t>
            </w:r>
            <w:r>
              <w:rPr>
                <w:rFonts w:eastAsia="Calibri"/>
                <w:lang w:val="kk-KZ"/>
              </w:rPr>
              <w:t>педагог</w:t>
            </w:r>
            <w:r w:rsidRPr="005D58A0">
              <w:rPr>
                <w:rFonts w:eastAsia="Calibri"/>
                <w:lang w:val="kk-KZ"/>
              </w:rPr>
              <w:t>і, «</w:t>
            </w:r>
            <w:r>
              <w:rPr>
                <w:rFonts w:eastAsia="Calibri"/>
                <w:lang w:val="kk-KZ"/>
              </w:rPr>
              <w:t>Блейз</w:t>
            </w:r>
            <w:r w:rsidRPr="005D58A0">
              <w:rPr>
                <w:rFonts w:eastAsia="Calibri"/>
                <w:lang w:val="kk-KZ"/>
              </w:rPr>
              <w:t xml:space="preserve">» үлгілі хореографиялық студиясында, </w:t>
            </w:r>
            <w:r>
              <w:rPr>
                <w:rFonts w:eastAsia="Calibri"/>
                <w:lang w:val="kk-KZ"/>
              </w:rPr>
              <w:t>18</w:t>
            </w:r>
            <w:r w:rsidRPr="005D58A0">
              <w:rPr>
                <w:rFonts w:eastAsia="Calibri"/>
                <w:lang w:val="kk-KZ"/>
              </w:rPr>
              <w:t xml:space="preserve"> сағат</w:t>
            </w:r>
            <w:r>
              <w:rPr>
                <w:rFonts w:eastAsia="Calibri"/>
                <w:lang w:val="kk-KZ"/>
              </w:rPr>
              <w:t xml:space="preserve">ға уақытша </w:t>
            </w:r>
            <w:r w:rsidRPr="00C644A7">
              <w:rPr>
                <w:rStyle w:val="ezkurwreuab5ozgtqnkl"/>
                <w:lang w:val="kk-KZ"/>
              </w:rPr>
              <w:t>декреттік</w:t>
            </w:r>
            <w:r w:rsidRPr="00C644A7">
              <w:rPr>
                <w:lang w:val="kk-KZ"/>
              </w:rPr>
              <w:t xml:space="preserve"> </w:t>
            </w:r>
            <w:r w:rsidRPr="00C644A7">
              <w:rPr>
                <w:rStyle w:val="ezkurwreuab5ozgtqnkl"/>
                <w:lang w:val="kk-KZ"/>
              </w:rPr>
              <w:t>демалыс</w:t>
            </w:r>
            <w:r w:rsidRPr="00C644A7">
              <w:rPr>
                <w:lang w:val="kk-KZ"/>
              </w:rPr>
              <w:t xml:space="preserve"> </w:t>
            </w:r>
            <w:r w:rsidRPr="00C644A7">
              <w:rPr>
                <w:rStyle w:val="ezkurwreuab5ozgtqnkl"/>
                <w:lang w:val="kk-KZ"/>
              </w:rPr>
              <w:t>кезеңіне</w:t>
            </w:r>
          </w:p>
          <w:p w14:paraId="05A50831" w14:textId="77777777" w:rsidR="00D13FA4" w:rsidRPr="003356B5" w:rsidRDefault="00D13FA4" w:rsidP="00FE1784">
            <w:pPr>
              <w:textAlignment w:val="baseline"/>
              <w:outlineLvl w:val="2"/>
              <w:rPr>
                <w:bCs/>
                <w:highlight w:val="yellow"/>
                <w:lang w:val="kk-KZ"/>
              </w:rPr>
            </w:pPr>
          </w:p>
        </w:tc>
      </w:tr>
      <w:tr w:rsidR="00D13FA4" w:rsidRPr="00C80BAF" w14:paraId="4C90EBE4" w14:textId="77777777" w:rsidTr="00FE1784">
        <w:trPr>
          <w:trHeight w:val="825"/>
        </w:trPr>
        <w:tc>
          <w:tcPr>
            <w:tcW w:w="391" w:type="dxa"/>
            <w:vMerge/>
          </w:tcPr>
          <w:p w14:paraId="27298BBA" w14:textId="77777777" w:rsidR="00D13FA4" w:rsidRPr="00C80BAF" w:rsidRDefault="00D13FA4" w:rsidP="00FE1784">
            <w:pPr>
              <w:rPr>
                <w:b/>
                <w:bCs/>
                <w:lang w:val="kk-KZ"/>
              </w:rPr>
            </w:pPr>
          </w:p>
        </w:tc>
        <w:tc>
          <w:tcPr>
            <w:tcW w:w="2384" w:type="dxa"/>
          </w:tcPr>
          <w:p w14:paraId="7FE22B85" w14:textId="77777777" w:rsidR="00D13FA4" w:rsidRPr="00C80BAF" w:rsidRDefault="00D13FA4" w:rsidP="00FE1784">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22AC7C10" w14:textId="77777777" w:rsidR="00D13FA4" w:rsidRPr="001D35E8" w:rsidRDefault="00D13FA4" w:rsidP="00FE1784">
            <w:pPr>
              <w:pStyle w:val="a4"/>
              <w:rPr>
                <w:rFonts w:ascii="Times New Roman" w:hAnsi="Times New Roman" w:cs="Times New Roman"/>
                <w:sz w:val="24"/>
                <w:szCs w:val="24"/>
              </w:rPr>
            </w:pPr>
            <w:r>
              <w:rPr>
                <w:rFonts w:ascii="Arial" w:hAnsi="Arial" w:cs="Arial"/>
              </w:rPr>
              <w:t xml:space="preserve"> </w:t>
            </w:r>
            <w:r w:rsidRPr="001D35E8">
              <w:rPr>
                <w:rFonts w:ascii="Times New Roman" w:hAnsi="Times New Roman" w:cs="Times New Roman"/>
                <w:sz w:val="24"/>
                <w:szCs w:val="24"/>
              </w:rPr>
              <w:t xml:space="preserve">       </w:t>
            </w:r>
            <w:r w:rsidRPr="001D35E8">
              <w:rPr>
                <w:rFonts w:ascii="Times New Roman" w:hAnsi="Times New Roman" w:cs="Times New Roman"/>
                <w:color w:val="1F1F1F"/>
                <w:sz w:val="24"/>
                <w:szCs w:val="24"/>
              </w:rPr>
              <w:t xml:space="preserve"> </w:t>
            </w:r>
            <w:r w:rsidRPr="001D35E8">
              <w:rPr>
                <w:rFonts w:ascii="Times New Roman" w:hAnsi="Times New Roman" w:cs="Times New Roman"/>
                <w:sz w:val="24"/>
                <w:szCs w:val="24"/>
              </w:rPr>
              <w:t xml:space="preserve"> Білім алушылардың қосымша білім беру саласында түрлі шығармашылық жұмыстарын ұйымдастырады;</w:t>
            </w:r>
          </w:p>
          <w:p w14:paraId="4E203745" w14:textId="77777777" w:rsidR="00D13FA4" w:rsidRPr="001D35E8" w:rsidRDefault="00D13FA4" w:rsidP="00FE1784">
            <w:pPr>
              <w:pStyle w:val="a4"/>
              <w:rPr>
                <w:rFonts w:ascii="Times New Roman" w:hAnsi="Times New Roman" w:cs="Times New Roman"/>
                <w:sz w:val="24"/>
                <w:szCs w:val="24"/>
              </w:rPr>
            </w:pPr>
            <w:r w:rsidRPr="001D35E8">
              <w:rPr>
                <w:rFonts w:ascii="Times New Roman" w:hAnsi="Times New Roman" w:cs="Times New Roman"/>
                <w:bCs/>
                <w:sz w:val="24"/>
                <w:szCs w:val="24"/>
              </w:rPr>
              <w:t>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бойынша шаралар қабылдайды</w:t>
            </w:r>
          </w:p>
          <w:p w14:paraId="44F53A84" w14:textId="77777777" w:rsidR="00D13FA4" w:rsidRPr="00AB6573" w:rsidRDefault="00D13FA4" w:rsidP="00FE1784">
            <w:pPr>
              <w:jc w:val="both"/>
              <w:textAlignment w:val="baseline"/>
              <w:outlineLvl w:val="2"/>
              <w:rPr>
                <w:bCs/>
                <w:lang w:val="kk-KZ"/>
              </w:rPr>
            </w:pPr>
            <w:r>
              <w:rPr>
                <w:bCs/>
                <w:lang w:val="kk-KZ"/>
              </w:rPr>
              <w:t>-</w:t>
            </w:r>
            <w:r w:rsidRPr="00AB6573">
              <w:rPr>
                <w:bCs/>
                <w:lang w:val="kk-KZ"/>
              </w:rPr>
              <w:t xml:space="preserve">Кәсіби тұрғыда білуі қажет: </w:t>
            </w:r>
          </w:p>
          <w:p w14:paraId="0ED2BBBD" w14:textId="77777777" w:rsidR="00D13FA4" w:rsidRPr="00AB6573" w:rsidRDefault="00D13FA4" w:rsidP="00FE1784">
            <w:pPr>
              <w:jc w:val="both"/>
              <w:textAlignment w:val="baseline"/>
              <w:outlineLvl w:val="2"/>
              <w:rPr>
                <w:bCs/>
                <w:lang w:val="kk-KZ"/>
              </w:rPr>
            </w:pPr>
            <w:r w:rsidRPr="00AB6573">
              <w:rPr>
                <w:bCs/>
                <w:lang w:val="kk-KZ"/>
              </w:rPr>
              <w:t>- Хореография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етуді;</w:t>
            </w:r>
          </w:p>
          <w:p w14:paraId="4578F6B6" w14:textId="77777777" w:rsidR="00D13FA4" w:rsidRPr="00AB6573" w:rsidRDefault="00D13FA4" w:rsidP="00FE1784">
            <w:pPr>
              <w:jc w:val="both"/>
              <w:textAlignment w:val="baseline"/>
              <w:outlineLvl w:val="2"/>
              <w:rPr>
                <w:bCs/>
                <w:lang w:val="kk-KZ"/>
              </w:rPr>
            </w:pPr>
            <w:r w:rsidRPr="00AB6573">
              <w:rPr>
                <w:bCs/>
                <w:lang w:val="kk-KZ"/>
              </w:rPr>
              <w:t>- хореографиялық дайындық пен үйірме сабақтарын өткізудің заманауи формалары мен әдістерін;</w:t>
            </w:r>
          </w:p>
          <w:p w14:paraId="4C9D6EAC" w14:textId="77777777" w:rsidR="00D13FA4" w:rsidRPr="00AB6573" w:rsidRDefault="00D13FA4" w:rsidP="00FE1784">
            <w:pPr>
              <w:jc w:val="both"/>
              <w:textAlignment w:val="baseline"/>
              <w:outlineLvl w:val="2"/>
              <w:rPr>
                <w:bCs/>
                <w:lang w:val="kk-KZ"/>
              </w:rPr>
            </w:pPr>
            <w:r w:rsidRPr="00AB6573">
              <w:rPr>
                <w:bCs/>
                <w:lang w:val="kk-KZ"/>
              </w:rPr>
              <w:t>- педагогика, психология, анатомия, физиология негіздерін;</w:t>
            </w:r>
          </w:p>
          <w:p w14:paraId="4EAB8C0F" w14:textId="77777777" w:rsidR="00D13FA4" w:rsidRPr="00AB6573" w:rsidRDefault="00D13FA4" w:rsidP="00FE1784">
            <w:pPr>
              <w:jc w:val="both"/>
              <w:textAlignment w:val="baseline"/>
              <w:outlineLvl w:val="2"/>
              <w:rPr>
                <w:bCs/>
                <w:lang w:val="kk-KZ"/>
              </w:rPr>
            </w:pPr>
            <w:r w:rsidRPr="00AB6573">
              <w:rPr>
                <w:bCs/>
                <w:lang w:val="kk-KZ"/>
              </w:rPr>
              <w:t>- оқу құжаттамасымен жұмысты реттейтін нормативтік құжаттарды;</w:t>
            </w:r>
          </w:p>
          <w:p w14:paraId="2628F18B" w14:textId="77777777" w:rsidR="00D13FA4" w:rsidRPr="00AB6573" w:rsidRDefault="00D13FA4" w:rsidP="00FE1784">
            <w:pPr>
              <w:jc w:val="both"/>
              <w:textAlignment w:val="baseline"/>
              <w:outlineLvl w:val="2"/>
              <w:rPr>
                <w:bCs/>
                <w:lang w:val="kk-KZ"/>
              </w:rPr>
            </w:pPr>
            <w:r w:rsidRPr="00AB6573">
              <w:rPr>
                <w:bCs/>
                <w:lang w:val="kk-KZ"/>
              </w:rPr>
              <w:t>- еңбек заңнамасының негіздерін;</w:t>
            </w:r>
          </w:p>
          <w:p w14:paraId="0BC73006" w14:textId="77777777" w:rsidR="00D13FA4" w:rsidRPr="00AB6573" w:rsidRDefault="00D13FA4" w:rsidP="00FE1784">
            <w:pPr>
              <w:jc w:val="both"/>
              <w:textAlignment w:val="baseline"/>
              <w:outlineLvl w:val="2"/>
              <w:rPr>
                <w:bCs/>
                <w:lang w:val="kk-KZ"/>
              </w:rPr>
            </w:pPr>
            <w:r w:rsidRPr="00AB6573">
              <w:rPr>
                <w:bCs/>
                <w:lang w:val="kk-KZ"/>
              </w:rPr>
              <w:t>- ішкі еңбек тәртібінің ережелерін;</w:t>
            </w:r>
          </w:p>
          <w:p w14:paraId="738A1770" w14:textId="77777777" w:rsidR="00D13FA4" w:rsidRPr="00AB6573" w:rsidRDefault="00D13FA4" w:rsidP="00FE1784">
            <w:pPr>
              <w:jc w:val="both"/>
              <w:textAlignment w:val="baseline"/>
              <w:outlineLvl w:val="2"/>
              <w:rPr>
                <w:bCs/>
                <w:lang w:val="kk-KZ"/>
              </w:rPr>
            </w:pPr>
            <w:r w:rsidRPr="00AB6573">
              <w:rPr>
                <w:bCs/>
                <w:lang w:val="kk-KZ"/>
              </w:rPr>
              <w:t>- санитарлық, жеке гигиена ережелері;</w:t>
            </w:r>
          </w:p>
          <w:p w14:paraId="13B22BE9" w14:textId="77777777" w:rsidR="00D13FA4" w:rsidRPr="00AB6573" w:rsidRDefault="00D13FA4" w:rsidP="00FE1784">
            <w:pPr>
              <w:jc w:val="both"/>
              <w:textAlignment w:val="baseline"/>
              <w:outlineLvl w:val="2"/>
              <w:rPr>
                <w:bCs/>
                <w:lang w:val="kk-KZ"/>
              </w:rPr>
            </w:pPr>
            <w:r w:rsidRPr="00AB6573">
              <w:rPr>
                <w:bCs/>
                <w:lang w:val="kk-KZ"/>
              </w:rPr>
              <w:t>- еңбекті қорғау, қауіпсіздік техникасы және өртке қарсы қорғау ережелері мен нормалары;</w:t>
            </w:r>
          </w:p>
          <w:p w14:paraId="354B45D0" w14:textId="77777777" w:rsidR="00D13FA4" w:rsidRPr="00AB6573" w:rsidRDefault="00D13FA4" w:rsidP="00FE1784">
            <w:pPr>
              <w:jc w:val="both"/>
              <w:textAlignment w:val="baseline"/>
              <w:outlineLvl w:val="2"/>
              <w:rPr>
                <w:bCs/>
                <w:lang w:val="kk-KZ"/>
              </w:rPr>
            </w:pPr>
            <w:r w:rsidRPr="00AB6573">
              <w:rPr>
                <w:bCs/>
                <w:lang w:val="kk-KZ"/>
              </w:rPr>
              <w:t>- би ұжымдарының қатысуымен биге, концерттік бағдарламаға және би құруға оқытуды жүзеге асыру;</w:t>
            </w:r>
          </w:p>
          <w:p w14:paraId="23C210EF" w14:textId="77777777" w:rsidR="00D13FA4" w:rsidRPr="00AB6573" w:rsidRDefault="00D13FA4" w:rsidP="00FE1784">
            <w:pPr>
              <w:jc w:val="both"/>
              <w:textAlignment w:val="baseline"/>
              <w:outlineLvl w:val="2"/>
              <w:rPr>
                <w:bCs/>
                <w:lang w:val="kk-KZ"/>
              </w:rPr>
            </w:pPr>
            <w:r w:rsidRPr="00AB6573">
              <w:rPr>
                <w:bCs/>
                <w:lang w:val="kk-KZ"/>
              </w:rPr>
              <w:t>- жаңа билерді қою және бұрын қойылған хореографиялық нөмерлерді, концерттік бағдарламаларды жаңарту, конкурстарды дайындау, қатысу және өткізу бойынша жұмыстарды жүргізу;</w:t>
            </w:r>
          </w:p>
          <w:p w14:paraId="67106887" w14:textId="77777777" w:rsidR="00D13FA4" w:rsidRPr="00AB6573" w:rsidRDefault="00D13FA4" w:rsidP="00FE1784">
            <w:pPr>
              <w:jc w:val="both"/>
              <w:textAlignment w:val="baseline"/>
              <w:outlineLvl w:val="2"/>
              <w:rPr>
                <w:bCs/>
                <w:lang w:val="kk-KZ"/>
              </w:rPr>
            </w:pPr>
            <w:r w:rsidRPr="00AB6573">
              <w:rPr>
                <w:bCs/>
                <w:lang w:val="kk-KZ"/>
              </w:rPr>
              <w:t>- хореографиялық қойылымдарды, оның ішінде жеке және ұжымдық қойылымдарды жүзеге асыру;</w:t>
            </w:r>
          </w:p>
          <w:p w14:paraId="7B86FCB9" w14:textId="77777777" w:rsidR="00D13FA4" w:rsidRPr="00AB6573" w:rsidRDefault="00D13FA4" w:rsidP="00FE1784">
            <w:pPr>
              <w:jc w:val="both"/>
              <w:textAlignment w:val="baseline"/>
              <w:outlineLvl w:val="2"/>
              <w:rPr>
                <w:bCs/>
                <w:lang w:val="kk-KZ"/>
              </w:rPr>
            </w:pPr>
            <w:r w:rsidRPr="00AB6573">
              <w:rPr>
                <w:bCs/>
                <w:lang w:val="kk-KZ"/>
              </w:rPr>
              <w:t>- хореографиялық қойылымдармен айналысатын білім алушылармен (тәрбиеленушілермен) ұжымдық және жеке сабақтар, репетициялар өткізу;</w:t>
            </w:r>
          </w:p>
          <w:p w14:paraId="049A44D0" w14:textId="77777777" w:rsidR="00D13FA4" w:rsidRPr="00AB6573" w:rsidRDefault="00D13FA4" w:rsidP="00FE1784">
            <w:pPr>
              <w:jc w:val="both"/>
              <w:textAlignment w:val="baseline"/>
              <w:outlineLvl w:val="2"/>
              <w:rPr>
                <w:bCs/>
                <w:lang w:val="kk-KZ"/>
              </w:rPr>
            </w:pPr>
            <w:r w:rsidRPr="00AB6573">
              <w:rPr>
                <w:bCs/>
                <w:lang w:val="kk-KZ"/>
              </w:rPr>
              <w:t>- репертуарды, шығармашылық қызметті қалыптастыру бойынша жұмыс жүргізу;</w:t>
            </w:r>
          </w:p>
          <w:p w14:paraId="2D4E9FED" w14:textId="77777777" w:rsidR="00D13FA4" w:rsidRPr="00AB6573" w:rsidRDefault="00D13FA4" w:rsidP="00FE1784">
            <w:pPr>
              <w:jc w:val="both"/>
              <w:textAlignment w:val="baseline"/>
              <w:outlineLvl w:val="2"/>
              <w:rPr>
                <w:bCs/>
                <w:lang w:val="kk-KZ"/>
              </w:rPr>
            </w:pPr>
            <w:r w:rsidRPr="00AB6573">
              <w:rPr>
                <w:bCs/>
                <w:lang w:val="kk-KZ"/>
              </w:rPr>
              <w:lastRenderedPageBreak/>
              <w:t>- белгіленген нысан бойынша құжаттаманы жүргізу;</w:t>
            </w:r>
          </w:p>
          <w:p w14:paraId="3C5A2210" w14:textId="77777777" w:rsidR="00D13FA4" w:rsidRPr="00AB6573" w:rsidRDefault="00D13FA4" w:rsidP="00FE1784">
            <w:pPr>
              <w:jc w:val="both"/>
              <w:textAlignment w:val="baseline"/>
              <w:outlineLvl w:val="2"/>
              <w:rPr>
                <w:bCs/>
                <w:lang w:val="kk-KZ"/>
              </w:rPr>
            </w:pPr>
            <w:r w:rsidRPr="00AB6573">
              <w:rPr>
                <w:bCs/>
                <w:lang w:val="kk-KZ"/>
              </w:rPr>
              <w:t>- білім алушылардың (тәрбиеленушілердің) хореографиялық қабілеттерін және эмоциялық саласын, шығармашылық қызметін дамытуды жүзеге асыру;</w:t>
            </w:r>
          </w:p>
          <w:p w14:paraId="68D986EB" w14:textId="77777777" w:rsidR="00D13FA4" w:rsidRPr="00AB6573" w:rsidRDefault="00D13FA4" w:rsidP="00FE1784">
            <w:pPr>
              <w:jc w:val="both"/>
              <w:textAlignment w:val="baseline"/>
              <w:outlineLvl w:val="2"/>
              <w:rPr>
                <w:bCs/>
                <w:lang w:val="kk-KZ"/>
              </w:rPr>
            </w:pPr>
            <w:r w:rsidRPr="00AB6573">
              <w:rPr>
                <w:bCs/>
                <w:lang w:val="kk-KZ"/>
              </w:rPr>
              <w:t>- хореографиялық іс-әрекетті ұйымдастырудың әртүрлі нысандарын пайдалана отырып, білім алушылардың (тәрбиеленушілердің) эстетикалық талғамын қалыптастыру;</w:t>
            </w:r>
          </w:p>
          <w:p w14:paraId="7C19CDAB" w14:textId="77777777" w:rsidR="00D13FA4" w:rsidRPr="00AB6573" w:rsidRDefault="00D13FA4" w:rsidP="00FE1784">
            <w:pPr>
              <w:jc w:val="both"/>
              <w:textAlignment w:val="baseline"/>
              <w:outlineLvl w:val="2"/>
              <w:rPr>
                <w:bCs/>
                <w:lang w:val="kk-KZ"/>
              </w:rPr>
            </w:pPr>
            <w:r w:rsidRPr="00AB6573">
              <w:rPr>
                <w:bCs/>
                <w:lang w:val="kk-KZ"/>
              </w:rPr>
              <w:t>- педагогикалық, әдістемелік кеңестердің жұмысына, ата-аналар жиналыстарын, сауықтыру, тәрбиелеу және басқа да іс-шараларды өткізуге қатысу;</w:t>
            </w:r>
          </w:p>
          <w:p w14:paraId="04F41355" w14:textId="77777777" w:rsidR="00D13FA4" w:rsidRPr="00AB6573" w:rsidRDefault="00D13FA4" w:rsidP="00FE1784">
            <w:pPr>
              <w:jc w:val="both"/>
              <w:textAlignment w:val="baseline"/>
              <w:outlineLvl w:val="2"/>
              <w:rPr>
                <w:bCs/>
                <w:lang w:val="kk-KZ"/>
              </w:rPr>
            </w:pPr>
            <w:r w:rsidRPr="00AB6573">
              <w:rPr>
                <w:bCs/>
                <w:lang w:val="kk-KZ"/>
              </w:rPr>
              <w:t>- еңбекті қорғау және өрт қауіпсіздігі ережелерінің сақталуын қамтамасыз ету.</w:t>
            </w:r>
          </w:p>
          <w:p w14:paraId="2296613F" w14:textId="77777777" w:rsidR="00D13FA4" w:rsidRPr="00AB6573" w:rsidRDefault="00D13FA4" w:rsidP="00FE1784">
            <w:pPr>
              <w:jc w:val="both"/>
              <w:textAlignment w:val="baseline"/>
              <w:outlineLvl w:val="2"/>
              <w:rPr>
                <w:color w:val="000000"/>
              </w:rPr>
            </w:pPr>
            <w:r w:rsidRPr="00AB6573">
              <w:rPr>
                <w:bCs/>
                <w:lang w:val="kk-KZ"/>
              </w:rPr>
              <w:t>-кәсіби біліктілігін арттыру.</w:t>
            </w:r>
          </w:p>
          <w:p w14:paraId="7E1D7EA8" w14:textId="77777777" w:rsidR="00D13FA4" w:rsidRPr="00AB6573" w:rsidRDefault="00D13FA4" w:rsidP="00FE1784">
            <w:pPr>
              <w:spacing w:line="259" w:lineRule="auto"/>
              <w:rPr>
                <w:color w:val="000000"/>
              </w:rPr>
            </w:pPr>
          </w:p>
        </w:tc>
      </w:tr>
      <w:tr w:rsidR="00D13FA4" w:rsidRPr="00D13FA4" w14:paraId="55F83304" w14:textId="77777777" w:rsidTr="00FE1784">
        <w:trPr>
          <w:trHeight w:val="639"/>
        </w:trPr>
        <w:tc>
          <w:tcPr>
            <w:tcW w:w="391" w:type="dxa"/>
            <w:vMerge/>
          </w:tcPr>
          <w:p w14:paraId="6EB66337" w14:textId="77777777" w:rsidR="00D13FA4" w:rsidRPr="00C80BAF" w:rsidRDefault="00D13FA4" w:rsidP="00FE1784">
            <w:pPr>
              <w:jc w:val="center"/>
              <w:textAlignment w:val="baseline"/>
              <w:outlineLvl w:val="2"/>
              <w:rPr>
                <w:b/>
                <w:bCs/>
                <w:lang w:val="kk-KZ"/>
              </w:rPr>
            </w:pPr>
          </w:p>
        </w:tc>
        <w:tc>
          <w:tcPr>
            <w:tcW w:w="2384" w:type="dxa"/>
          </w:tcPr>
          <w:p w14:paraId="66092991" w14:textId="77777777" w:rsidR="00D13FA4" w:rsidRPr="00C80BAF" w:rsidRDefault="00D13FA4" w:rsidP="00FE1784">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88C91CC" w14:textId="77777777" w:rsidR="00D13FA4" w:rsidRPr="0068291A" w:rsidRDefault="00D13FA4" w:rsidP="00FE1784">
            <w:pPr>
              <w:textAlignment w:val="baseline"/>
              <w:outlineLvl w:val="2"/>
              <w:rPr>
                <w:bCs/>
                <w:lang w:val="kk-KZ"/>
              </w:rPr>
            </w:pPr>
            <w:r w:rsidRPr="0068291A">
              <w:rPr>
                <w:bCs/>
                <w:lang w:val="kk-KZ"/>
              </w:rPr>
              <w:t>жұмыс өтіліне сәйкес төленеді;</w:t>
            </w:r>
          </w:p>
          <w:p w14:paraId="13C1E4BA" w14:textId="77777777" w:rsidR="00D13FA4" w:rsidRPr="0068291A" w:rsidRDefault="00D13FA4" w:rsidP="00FE1784">
            <w:pPr>
              <w:textAlignment w:val="baseline"/>
              <w:outlineLvl w:val="2"/>
              <w:rPr>
                <w:bCs/>
                <w:lang w:val="kk-KZ"/>
              </w:rPr>
            </w:pPr>
            <w:r w:rsidRPr="0068291A">
              <w:rPr>
                <w:bCs/>
                <w:lang w:val="kk-KZ"/>
              </w:rPr>
              <w:t>- арнайы орта білім (min):</w:t>
            </w:r>
            <w:r>
              <w:rPr>
                <w:bCs/>
                <w:lang w:val="kk-KZ"/>
              </w:rPr>
              <w:t>129259</w:t>
            </w:r>
            <w:r w:rsidRPr="0068291A">
              <w:rPr>
                <w:bCs/>
                <w:lang w:val="kk-KZ"/>
              </w:rPr>
              <w:t xml:space="preserve"> теңге;</w:t>
            </w:r>
            <w:r>
              <w:rPr>
                <w:bCs/>
                <w:lang w:val="kk-KZ"/>
              </w:rPr>
              <w:t>мах 152619т</w:t>
            </w:r>
            <w:r w:rsidRPr="0068291A">
              <w:rPr>
                <w:bCs/>
                <w:lang w:val="kk-KZ"/>
              </w:rPr>
              <w:t>еңге</w:t>
            </w:r>
          </w:p>
          <w:p w14:paraId="10706E18" w14:textId="77777777" w:rsidR="00D13FA4" w:rsidRPr="0068291A" w:rsidRDefault="00D13FA4" w:rsidP="00FE1784">
            <w:pPr>
              <w:textAlignment w:val="baseline"/>
              <w:outlineLvl w:val="2"/>
              <w:rPr>
                <w:bCs/>
                <w:lang w:val="kk-KZ"/>
              </w:rPr>
            </w:pPr>
            <w:r w:rsidRPr="0068291A">
              <w:rPr>
                <w:bCs/>
                <w:lang w:val="kk-KZ"/>
              </w:rPr>
              <w:t>- жоғары білім (min):</w:t>
            </w:r>
            <w:r>
              <w:rPr>
                <w:bCs/>
                <w:lang w:val="kk-KZ"/>
              </w:rPr>
              <w:t>137045</w:t>
            </w:r>
            <w:r w:rsidRPr="0068291A">
              <w:rPr>
                <w:bCs/>
                <w:lang w:val="kk-KZ"/>
              </w:rPr>
              <w:t xml:space="preserve">  теңге </w:t>
            </w:r>
            <w:r>
              <w:rPr>
                <w:bCs/>
                <w:lang w:val="kk-KZ"/>
              </w:rPr>
              <w:t xml:space="preserve"> мах184934</w:t>
            </w:r>
            <w:r w:rsidRPr="0068291A">
              <w:rPr>
                <w:bCs/>
                <w:lang w:val="kk-KZ"/>
              </w:rPr>
              <w:t xml:space="preserve"> теңге</w:t>
            </w:r>
          </w:p>
          <w:p w14:paraId="443C3CE0" w14:textId="77777777" w:rsidR="00D13FA4" w:rsidRPr="00C80BAF" w:rsidRDefault="00D13FA4" w:rsidP="00FE1784">
            <w:pPr>
              <w:textAlignment w:val="baseline"/>
              <w:outlineLvl w:val="2"/>
              <w:rPr>
                <w:bCs/>
                <w:lang w:val="kk-KZ"/>
              </w:rPr>
            </w:pPr>
          </w:p>
        </w:tc>
      </w:tr>
      <w:tr w:rsidR="00D13FA4" w:rsidRPr="00D13FA4" w14:paraId="7488A155" w14:textId="77777777" w:rsidTr="00FE1784">
        <w:tc>
          <w:tcPr>
            <w:tcW w:w="391" w:type="dxa"/>
          </w:tcPr>
          <w:p w14:paraId="2DCA11E5" w14:textId="77777777" w:rsidR="00D13FA4" w:rsidRPr="00C80BAF" w:rsidRDefault="00D13FA4" w:rsidP="00FE1784">
            <w:pPr>
              <w:jc w:val="center"/>
              <w:textAlignment w:val="baseline"/>
              <w:outlineLvl w:val="2"/>
              <w:rPr>
                <w:b/>
                <w:bCs/>
              </w:rPr>
            </w:pPr>
            <w:r w:rsidRPr="00C80BAF">
              <w:rPr>
                <w:b/>
                <w:bCs/>
              </w:rPr>
              <w:t>3</w:t>
            </w:r>
          </w:p>
        </w:tc>
        <w:tc>
          <w:tcPr>
            <w:tcW w:w="2384" w:type="dxa"/>
          </w:tcPr>
          <w:p w14:paraId="3C1D582E" w14:textId="77777777" w:rsidR="00D13FA4" w:rsidRPr="003356B5" w:rsidRDefault="00D13FA4" w:rsidP="00FE1784">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4CCCBC52" w14:textId="77777777" w:rsidR="00D13FA4" w:rsidRPr="00C80BAF" w:rsidRDefault="00D13FA4" w:rsidP="00FE1784">
            <w:pPr>
              <w:textAlignment w:val="baseline"/>
              <w:outlineLvl w:val="2"/>
              <w:rPr>
                <w:bCs/>
              </w:rPr>
            </w:pPr>
            <w:r w:rsidRPr="003356B5">
              <w:rPr>
                <w:rFonts w:eastAsia="Calibri"/>
                <w:lang w:val="kk-KZ"/>
              </w:rPr>
              <w:t>қойылатын біліктілік талаптары</w:t>
            </w:r>
          </w:p>
        </w:tc>
        <w:tc>
          <w:tcPr>
            <w:tcW w:w="6972" w:type="dxa"/>
          </w:tcPr>
          <w:p w14:paraId="656166EF" w14:textId="77777777" w:rsidR="00D13FA4" w:rsidRPr="00DB1F6C" w:rsidRDefault="00D13FA4" w:rsidP="00FE1784">
            <w:pPr>
              <w:jc w:val="both"/>
              <w:textAlignment w:val="baseline"/>
              <w:outlineLvl w:val="2"/>
              <w:rPr>
                <w:bCs/>
                <w:lang w:val="kk-KZ"/>
              </w:rPr>
            </w:pPr>
            <w:r w:rsidRPr="00DB1F6C">
              <w:rPr>
                <w:bCs/>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64B6D429" w14:textId="77777777" w:rsidR="00D13FA4" w:rsidRPr="00DB1F6C" w:rsidRDefault="00D13FA4" w:rsidP="00FE1784">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54F613F7" w14:textId="77777777" w:rsidR="00D13FA4" w:rsidRPr="00DB1F6C" w:rsidRDefault="00D13FA4" w:rsidP="00FE1784">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7F68DA38" w14:textId="77777777" w:rsidR="00D13FA4" w:rsidRPr="00C644A7" w:rsidRDefault="00D13FA4" w:rsidP="00FE1784">
            <w:pPr>
              <w:jc w:val="both"/>
              <w:textAlignment w:val="baseline"/>
              <w:outlineLvl w:val="2"/>
              <w:rPr>
                <w:bCs/>
                <w:lang w:val="kk-KZ"/>
              </w:rPr>
            </w:pPr>
          </w:p>
        </w:tc>
      </w:tr>
      <w:tr w:rsidR="00D13FA4" w:rsidRPr="00C80BAF" w14:paraId="1BF56A3A" w14:textId="77777777" w:rsidTr="00FE1784">
        <w:trPr>
          <w:trHeight w:val="105"/>
        </w:trPr>
        <w:tc>
          <w:tcPr>
            <w:tcW w:w="391" w:type="dxa"/>
          </w:tcPr>
          <w:p w14:paraId="38A237FC" w14:textId="77777777" w:rsidR="00D13FA4" w:rsidRPr="00C80BAF" w:rsidRDefault="00D13FA4" w:rsidP="00FE1784">
            <w:pPr>
              <w:jc w:val="center"/>
              <w:textAlignment w:val="baseline"/>
              <w:outlineLvl w:val="2"/>
              <w:rPr>
                <w:b/>
                <w:bCs/>
              </w:rPr>
            </w:pPr>
            <w:r w:rsidRPr="00C80BAF">
              <w:rPr>
                <w:b/>
                <w:bCs/>
              </w:rPr>
              <w:t>4</w:t>
            </w:r>
          </w:p>
        </w:tc>
        <w:tc>
          <w:tcPr>
            <w:tcW w:w="2384" w:type="dxa"/>
          </w:tcPr>
          <w:p w14:paraId="424A8CFF" w14:textId="77777777" w:rsidR="00D13FA4" w:rsidRPr="00C80BAF" w:rsidRDefault="00D13FA4" w:rsidP="00FE1784">
            <w:pPr>
              <w:textAlignment w:val="baseline"/>
              <w:outlineLvl w:val="2"/>
              <w:rPr>
                <w:bCs/>
              </w:rPr>
            </w:pPr>
            <w:r w:rsidRPr="003356B5">
              <w:rPr>
                <w:rFonts w:eastAsia="Calibri"/>
                <w:lang w:val="kk-KZ"/>
              </w:rPr>
              <w:t xml:space="preserve">Құжаттарды қабылдау мерзімі </w:t>
            </w:r>
          </w:p>
        </w:tc>
        <w:tc>
          <w:tcPr>
            <w:tcW w:w="6972" w:type="dxa"/>
          </w:tcPr>
          <w:p w14:paraId="410FF34B" w14:textId="77777777" w:rsidR="00D13FA4" w:rsidRPr="00C80BAF" w:rsidRDefault="00D13FA4" w:rsidP="00FE1784">
            <w:pPr>
              <w:textAlignment w:val="baseline"/>
              <w:outlineLvl w:val="2"/>
              <w:rPr>
                <w:bCs/>
                <w:lang w:val="kk-KZ"/>
              </w:rPr>
            </w:pPr>
            <w:r>
              <w:rPr>
                <w:bCs/>
                <w:lang w:val="kk-KZ"/>
              </w:rPr>
              <w:t>05.09-13.09.2024</w:t>
            </w:r>
          </w:p>
        </w:tc>
      </w:tr>
      <w:tr w:rsidR="00D13FA4" w:rsidRPr="00D13FA4" w14:paraId="071AFB31" w14:textId="77777777" w:rsidTr="00FE1784">
        <w:tc>
          <w:tcPr>
            <w:tcW w:w="391" w:type="dxa"/>
          </w:tcPr>
          <w:p w14:paraId="30F8EEB7" w14:textId="77777777" w:rsidR="00D13FA4" w:rsidRPr="00C80BAF" w:rsidRDefault="00D13FA4" w:rsidP="00FE1784">
            <w:pPr>
              <w:jc w:val="center"/>
              <w:textAlignment w:val="baseline"/>
              <w:outlineLvl w:val="2"/>
              <w:rPr>
                <w:b/>
                <w:bCs/>
              </w:rPr>
            </w:pPr>
            <w:r w:rsidRPr="00C80BAF">
              <w:rPr>
                <w:b/>
                <w:bCs/>
              </w:rPr>
              <w:t>5</w:t>
            </w:r>
          </w:p>
        </w:tc>
        <w:tc>
          <w:tcPr>
            <w:tcW w:w="2384" w:type="dxa"/>
          </w:tcPr>
          <w:p w14:paraId="58EAAC6F" w14:textId="77777777" w:rsidR="00D13FA4" w:rsidRPr="00C80BAF" w:rsidRDefault="00D13FA4" w:rsidP="00FE1784">
            <w:pPr>
              <w:textAlignment w:val="baseline"/>
              <w:outlineLvl w:val="2"/>
              <w:rPr>
                <w:bCs/>
              </w:rPr>
            </w:pPr>
            <w:r w:rsidRPr="003356B5">
              <w:rPr>
                <w:rFonts w:eastAsia="Calibri"/>
                <w:lang w:val="kk-KZ"/>
              </w:rPr>
              <w:t>Қажетті құжаттар тізбесі</w:t>
            </w:r>
          </w:p>
        </w:tc>
        <w:tc>
          <w:tcPr>
            <w:tcW w:w="6972" w:type="dxa"/>
          </w:tcPr>
          <w:p w14:paraId="3DE602E1" w14:textId="77777777" w:rsidR="00D13FA4" w:rsidRPr="003356B5" w:rsidRDefault="00D13FA4" w:rsidP="00FE1784">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C094270" w14:textId="77777777" w:rsidR="00D13FA4" w:rsidRPr="003356B5" w:rsidRDefault="00D13FA4" w:rsidP="00FE1784">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A468E37" w14:textId="77777777" w:rsidR="00D13FA4" w:rsidRPr="003356B5" w:rsidRDefault="00D13FA4" w:rsidP="00FE1784">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0FCAB16B" w14:textId="77777777" w:rsidR="00D13FA4" w:rsidRPr="003356B5" w:rsidRDefault="00D13FA4" w:rsidP="00FE1784">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6E051CC0" w14:textId="77777777" w:rsidR="00D13FA4" w:rsidRPr="003356B5" w:rsidRDefault="00D13FA4" w:rsidP="00FE1784">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552CEB82" w14:textId="77777777" w:rsidR="00D13FA4" w:rsidRPr="003356B5" w:rsidRDefault="00D13FA4" w:rsidP="00FE1784">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3753BA83" w14:textId="77777777" w:rsidR="00D13FA4" w:rsidRPr="003356B5" w:rsidRDefault="00D13FA4" w:rsidP="00FE1784">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2226F6BA" w14:textId="77777777" w:rsidR="00D13FA4" w:rsidRPr="003356B5" w:rsidRDefault="00D13FA4" w:rsidP="00FE1784">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BD40DD1" w14:textId="77777777" w:rsidR="00D13FA4" w:rsidRPr="003356B5" w:rsidRDefault="00D13FA4" w:rsidP="00FE1784">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xml:space="preserve">, </w:t>
            </w:r>
            <w:r w:rsidRPr="003356B5">
              <w:rPr>
                <w:bCs/>
                <w:color w:val="000000"/>
              </w:rPr>
              <w:lastRenderedPageBreak/>
              <w:t>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2122F95F" w14:textId="77777777" w:rsidR="00D13FA4" w:rsidRDefault="00D13FA4" w:rsidP="00FE1784">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55C5814F" w14:textId="77777777" w:rsidR="00D13FA4" w:rsidRPr="0068291A" w:rsidRDefault="00D13FA4" w:rsidP="00FE1784">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4FE9EB3" w14:textId="77777777" w:rsidR="00D13FA4" w:rsidRPr="0068291A" w:rsidRDefault="00D13FA4" w:rsidP="00FE1784">
            <w:pPr>
              <w:jc w:val="both"/>
              <w:textAlignment w:val="baseline"/>
              <w:outlineLvl w:val="2"/>
              <w:rPr>
                <w:b/>
                <w:bCs/>
                <w:lang w:val="kk-KZ"/>
              </w:rPr>
            </w:pPr>
          </w:p>
        </w:tc>
      </w:tr>
    </w:tbl>
    <w:p w14:paraId="31234930" w14:textId="77777777" w:rsidR="00D13FA4" w:rsidRPr="0068291A" w:rsidRDefault="00D13FA4" w:rsidP="00D13FA4">
      <w:pPr>
        <w:rPr>
          <w:rFonts w:eastAsia="Calibri"/>
          <w:color w:val="002060"/>
          <w:lang w:val="kk-KZ"/>
        </w:rPr>
      </w:pPr>
    </w:p>
    <w:p w14:paraId="31BB8DBB" w14:textId="77777777" w:rsidR="00D13FA4" w:rsidRPr="00287C72" w:rsidRDefault="00D13FA4" w:rsidP="00D13FA4">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D13FA4" w:rsidRPr="00CE69CB" w14:paraId="3A7D5568" w14:textId="77777777" w:rsidTr="00FE1784">
        <w:trPr>
          <w:trHeight w:val="781"/>
        </w:trPr>
        <w:tc>
          <w:tcPr>
            <w:tcW w:w="5495" w:type="dxa"/>
          </w:tcPr>
          <w:p w14:paraId="033909DE" w14:textId="77777777" w:rsidR="00D13FA4" w:rsidRPr="0068291A" w:rsidRDefault="00D13FA4" w:rsidP="00FE1784">
            <w:pPr>
              <w:spacing w:line="345" w:lineRule="atLeast"/>
              <w:jc w:val="center"/>
              <w:textAlignment w:val="baseline"/>
              <w:outlineLvl w:val="2"/>
              <w:rPr>
                <w:b/>
                <w:bCs/>
                <w:sz w:val="20"/>
                <w:szCs w:val="20"/>
                <w:lang w:val="kk-KZ"/>
              </w:rPr>
            </w:pPr>
          </w:p>
        </w:tc>
        <w:tc>
          <w:tcPr>
            <w:tcW w:w="4819" w:type="dxa"/>
          </w:tcPr>
          <w:p w14:paraId="3E3C2F56" w14:textId="77777777" w:rsidR="00D13FA4" w:rsidRPr="00DE51B0" w:rsidRDefault="00D13FA4" w:rsidP="00FE1784">
            <w:pPr>
              <w:rPr>
                <w:lang w:val="kk-KZ"/>
              </w:rPr>
            </w:pPr>
          </w:p>
          <w:p w14:paraId="25F0DE19" w14:textId="77777777" w:rsidR="00D13FA4" w:rsidRPr="00DE51B0" w:rsidRDefault="00D13FA4" w:rsidP="00FE1784">
            <w:pPr>
              <w:rPr>
                <w:lang w:val="kk-KZ"/>
              </w:rPr>
            </w:pPr>
          </w:p>
          <w:p w14:paraId="2485261F" w14:textId="77777777" w:rsidR="00D13FA4" w:rsidRPr="00DE51B0" w:rsidRDefault="00D13FA4" w:rsidP="00FE1784">
            <w:pPr>
              <w:rPr>
                <w:lang w:val="kk-KZ"/>
              </w:rPr>
            </w:pPr>
          </w:p>
          <w:p w14:paraId="23144037" w14:textId="77777777" w:rsidR="00D13FA4" w:rsidRPr="00DE51B0" w:rsidRDefault="00D13FA4" w:rsidP="00FE1784">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D13FA4" w:rsidRPr="00D13FA4" w14:paraId="33359BC2" w14:textId="77777777" w:rsidTr="00FE1784">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AF0465C" w14:textId="77777777" w:rsidR="00D13FA4" w:rsidRDefault="00D13FA4" w:rsidP="00FE1784">
                  <w:pPr>
                    <w:rPr>
                      <w:lang w:val="kk-KZ"/>
                    </w:rPr>
                  </w:pPr>
                </w:p>
                <w:p w14:paraId="4EC82318" w14:textId="77777777" w:rsidR="00D13FA4" w:rsidRDefault="00D13FA4" w:rsidP="00FE1784">
                  <w:pPr>
                    <w:rPr>
                      <w:lang w:val="kk-KZ"/>
                    </w:rPr>
                  </w:pPr>
                </w:p>
                <w:p w14:paraId="6EF72A3B" w14:textId="77777777" w:rsidR="00D13FA4" w:rsidRDefault="00D13FA4" w:rsidP="00FE1784">
                  <w:pPr>
                    <w:rPr>
                      <w:lang w:val="kk-KZ"/>
                    </w:rPr>
                  </w:pPr>
                </w:p>
                <w:p w14:paraId="1B1C0376" w14:textId="77777777" w:rsidR="00D13FA4" w:rsidRDefault="00D13FA4" w:rsidP="00FE1784">
                  <w:pPr>
                    <w:rPr>
                      <w:lang w:val="kk-KZ"/>
                    </w:rPr>
                  </w:pPr>
                </w:p>
                <w:p w14:paraId="1CBD7A3F" w14:textId="77777777" w:rsidR="00D13FA4" w:rsidRDefault="00D13FA4" w:rsidP="00FE1784">
                  <w:pPr>
                    <w:rPr>
                      <w:lang w:val="kk-KZ"/>
                    </w:rPr>
                  </w:pPr>
                </w:p>
                <w:p w14:paraId="2C077517" w14:textId="77777777" w:rsidR="00D13FA4" w:rsidRDefault="00D13FA4" w:rsidP="00FE1784">
                  <w:pPr>
                    <w:rPr>
                      <w:lang w:val="kk-KZ"/>
                    </w:rPr>
                  </w:pPr>
                </w:p>
                <w:p w14:paraId="3523C1A8" w14:textId="77777777" w:rsidR="00D13FA4" w:rsidRDefault="00D13FA4" w:rsidP="00FE1784">
                  <w:pPr>
                    <w:rPr>
                      <w:lang w:val="kk-KZ"/>
                    </w:rPr>
                  </w:pPr>
                </w:p>
                <w:p w14:paraId="37C91CC1" w14:textId="77777777" w:rsidR="00D13FA4" w:rsidRDefault="00D13FA4" w:rsidP="00FE1784">
                  <w:pPr>
                    <w:rPr>
                      <w:lang w:val="kk-KZ"/>
                    </w:rPr>
                  </w:pPr>
                </w:p>
                <w:p w14:paraId="3960DFF8" w14:textId="77777777" w:rsidR="00D13FA4" w:rsidRDefault="00D13FA4" w:rsidP="00FE1784">
                  <w:pPr>
                    <w:rPr>
                      <w:lang w:val="kk-KZ"/>
                    </w:rPr>
                  </w:pPr>
                </w:p>
                <w:p w14:paraId="547D0E5A" w14:textId="77777777" w:rsidR="00D13FA4" w:rsidRDefault="00D13FA4" w:rsidP="00FE1784">
                  <w:pPr>
                    <w:rPr>
                      <w:lang w:val="kk-KZ"/>
                    </w:rPr>
                  </w:pPr>
                </w:p>
                <w:p w14:paraId="5C9C63B1" w14:textId="77777777" w:rsidR="00D13FA4" w:rsidRDefault="00D13FA4" w:rsidP="00FE1784">
                  <w:pPr>
                    <w:rPr>
                      <w:lang w:val="kk-KZ"/>
                    </w:rPr>
                  </w:pPr>
                </w:p>
                <w:p w14:paraId="76A964B3" w14:textId="77777777" w:rsidR="00D13FA4" w:rsidRDefault="00D13FA4" w:rsidP="00FE1784">
                  <w:pPr>
                    <w:rPr>
                      <w:lang w:val="kk-KZ"/>
                    </w:rPr>
                  </w:pPr>
                </w:p>
                <w:p w14:paraId="5B891A57" w14:textId="77777777" w:rsidR="00D13FA4" w:rsidRDefault="00D13FA4" w:rsidP="00FE1784">
                  <w:pPr>
                    <w:rPr>
                      <w:lang w:val="kk-KZ"/>
                    </w:rPr>
                  </w:pPr>
                </w:p>
                <w:p w14:paraId="35C46A6D" w14:textId="77777777" w:rsidR="00D13FA4" w:rsidRDefault="00D13FA4" w:rsidP="00FE1784">
                  <w:pPr>
                    <w:rPr>
                      <w:lang w:val="kk-KZ"/>
                    </w:rPr>
                  </w:pPr>
                </w:p>
                <w:p w14:paraId="4B33A3E0" w14:textId="77777777" w:rsidR="00D13FA4" w:rsidRDefault="00D13FA4" w:rsidP="00FE1784">
                  <w:pPr>
                    <w:rPr>
                      <w:lang w:val="kk-KZ"/>
                    </w:rPr>
                  </w:pPr>
                </w:p>
                <w:p w14:paraId="17229EC5" w14:textId="77777777" w:rsidR="00D13FA4" w:rsidRDefault="00D13FA4" w:rsidP="00FE1784">
                  <w:pPr>
                    <w:rPr>
                      <w:lang w:val="kk-KZ"/>
                    </w:rPr>
                  </w:pPr>
                </w:p>
                <w:p w14:paraId="2631AF9A" w14:textId="77777777" w:rsidR="00D13FA4" w:rsidRDefault="00D13FA4" w:rsidP="00FE1784">
                  <w:pPr>
                    <w:rPr>
                      <w:lang w:val="kk-KZ"/>
                    </w:rPr>
                  </w:pPr>
                </w:p>
                <w:p w14:paraId="5B2A7E16" w14:textId="77777777" w:rsidR="00D13FA4" w:rsidRDefault="00D13FA4" w:rsidP="00FE1784">
                  <w:pPr>
                    <w:rPr>
                      <w:lang w:val="kk-KZ"/>
                    </w:rPr>
                  </w:pPr>
                </w:p>
                <w:p w14:paraId="0833F55A" w14:textId="77777777" w:rsidR="00D13FA4" w:rsidRDefault="00D13FA4" w:rsidP="00FE1784">
                  <w:pPr>
                    <w:rPr>
                      <w:lang w:val="kk-KZ"/>
                    </w:rPr>
                  </w:pPr>
                </w:p>
                <w:p w14:paraId="4C582BA0" w14:textId="77777777" w:rsidR="00D13FA4" w:rsidRDefault="00D13FA4" w:rsidP="00FE1784">
                  <w:pPr>
                    <w:rPr>
                      <w:lang w:val="kk-KZ"/>
                    </w:rPr>
                  </w:pPr>
                </w:p>
                <w:p w14:paraId="7FD42C59" w14:textId="2D62335D" w:rsidR="00D13FA4" w:rsidRDefault="00D13FA4" w:rsidP="00D13FA4">
                  <w:pPr>
                    <w:rPr>
                      <w:lang w:val="kk-KZ"/>
                    </w:rPr>
                  </w:pPr>
                </w:p>
                <w:p w14:paraId="09B65709" w14:textId="77777777" w:rsidR="00D13FA4" w:rsidRPr="002C159F" w:rsidRDefault="00D13FA4" w:rsidP="00FE1784">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D13FA4" w:rsidRPr="00D13FA4" w14:paraId="680199E3" w14:textId="77777777" w:rsidTr="00FE178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AA530C1" w14:textId="77777777" w:rsidR="00D13FA4" w:rsidRPr="00287C72" w:rsidRDefault="00D13FA4" w:rsidP="00FE1784">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E4C1656" w14:textId="77777777" w:rsidR="00D13FA4" w:rsidRPr="002C159F" w:rsidRDefault="00D13FA4" w:rsidP="00FE1784">
                  <w:pPr>
                    <w:jc w:val="center"/>
                    <w:rPr>
                      <w:color w:val="000000"/>
                      <w:lang w:val="kk-KZ" w:eastAsia="kk-KZ"/>
                    </w:rPr>
                  </w:pPr>
                  <w:r>
                    <w:rPr>
                      <w:color w:val="000000"/>
                      <w:lang w:val="kk-KZ" w:eastAsia="kk-KZ"/>
                    </w:rPr>
                    <w:t>Форма</w:t>
                  </w:r>
                </w:p>
              </w:tc>
            </w:tr>
            <w:tr w:rsidR="00D13FA4" w:rsidRPr="00D13FA4" w14:paraId="1B4642C4" w14:textId="77777777" w:rsidTr="00FE178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0797F98" w14:textId="77777777" w:rsidR="00D13FA4" w:rsidRDefault="00D13FA4" w:rsidP="00FE1784">
                  <w:pPr>
                    <w:jc w:val="center"/>
                    <w:rPr>
                      <w:color w:val="000000"/>
                      <w:lang w:val="kk-KZ" w:eastAsia="kk-KZ"/>
                    </w:rPr>
                  </w:pPr>
                  <w:r w:rsidRPr="002C159F">
                    <w:rPr>
                      <w:color w:val="000000"/>
                      <w:lang w:val="kk-KZ" w:eastAsia="kk-KZ"/>
                    </w:rPr>
                    <w:t> </w:t>
                  </w:r>
                </w:p>
                <w:p w14:paraId="28CECD74" w14:textId="6C0091C3" w:rsidR="00D13FA4" w:rsidRPr="002C159F" w:rsidRDefault="00D13FA4" w:rsidP="00D13FA4">
                  <w:pP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0ACABC4" w14:textId="77777777" w:rsidR="00D13FA4" w:rsidRPr="002C159F" w:rsidRDefault="00D13FA4" w:rsidP="00FE1784">
                  <w:pPr>
                    <w:jc w:val="center"/>
                    <w:rPr>
                      <w:color w:val="000000"/>
                      <w:lang w:val="kk-KZ" w:eastAsia="kk-KZ"/>
                    </w:rPr>
                  </w:pPr>
                  <w:r w:rsidRPr="002C159F">
                    <w:rPr>
                      <w:color w:val="000000"/>
                      <w:lang w:val="kk-KZ" w:eastAsia="kk-KZ"/>
                    </w:rPr>
                    <w:t>_________________________</w:t>
                  </w:r>
                  <w:r w:rsidRPr="002C159F">
                    <w:rPr>
                      <w:color w:val="000000"/>
                      <w:lang w:val="kk-KZ" w:eastAsia="kk-KZ"/>
                    </w:rPr>
                    <w:br/>
                  </w:r>
                  <w:r w:rsidRPr="002C159F">
                    <w:rPr>
                      <w:color w:val="000000"/>
                      <w:lang w:val="kk-KZ"/>
                    </w:rPr>
                    <w:t>Конкурс жариялаған</w:t>
                  </w:r>
                  <w:r w:rsidRPr="002C159F">
                    <w:rPr>
                      <w:color w:val="000000"/>
                      <w:lang w:val="kk-KZ"/>
                    </w:rPr>
                    <w:br/>
                    <w:t>мемлекеттік орган</w:t>
                  </w:r>
                </w:p>
              </w:tc>
            </w:tr>
          </w:tbl>
          <w:p w14:paraId="40275390" w14:textId="674E0A6E" w:rsidR="00D13FA4" w:rsidRPr="002C159F" w:rsidRDefault="00D13FA4" w:rsidP="00FE1784">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Pr="002C159F">
              <w:rPr>
                <w:color w:val="000000"/>
                <w:spacing w:val="2"/>
                <w:lang w:val="kk-KZ"/>
              </w:rPr>
              <w:t>      (лауазымы, жұмыс орны)</w:t>
            </w:r>
            <w:r>
              <w:rPr>
                <w:color w:val="000000"/>
                <w:spacing w:val="2"/>
                <w:lang w:val="kk-KZ"/>
              </w:rPr>
              <w:t xml:space="preserve"> </w:t>
            </w:r>
            <w:r w:rsidRPr="002C159F">
              <w:rPr>
                <w:color w:val="000000"/>
                <w:lang w:val="kk-KZ" w:eastAsia="kk-KZ"/>
              </w:rPr>
              <w:t>________________________________________________________________</w:t>
            </w:r>
            <w:r w:rsidRPr="002C159F">
              <w:rPr>
                <w:color w:val="000000"/>
                <w:lang w:val="kk-KZ" w:eastAsia="kk-KZ"/>
              </w:rPr>
              <w:br/>
            </w:r>
            <w:r w:rsidRPr="002C159F">
              <w:rPr>
                <w:color w:val="000000"/>
                <w:spacing w:val="2"/>
                <w:lang w:val="kk-KZ"/>
              </w:rPr>
              <w:t>Нақты тұрғылықты жері, тіркелген мекен-жайы, байланыс телефоны</w:t>
            </w:r>
          </w:p>
          <w:p w14:paraId="3FBD924E" w14:textId="77777777" w:rsidR="00D13FA4" w:rsidRPr="00690B3E" w:rsidRDefault="00D13FA4" w:rsidP="00FE1784">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571BBA7" w14:textId="42028D08" w:rsidR="00D13FA4" w:rsidRPr="00690B3E" w:rsidRDefault="00D13FA4" w:rsidP="00D13FA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Pr="00690B3E">
              <w:rPr>
                <w:color w:val="000000"/>
                <w:spacing w:val="2"/>
                <w:lang w:val="kk-KZ"/>
              </w:rPr>
              <w:t>Мені бос/уақытша бос лауазымдық конкурсқа қатысуға рұқсат беруіңізді сұраймын(қажетінің астын сызыңыз)</w:t>
            </w:r>
            <w:r>
              <w:rPr>
                <w:color w:val="000000"/>
                <w:spacing w:val="2"/>
                <w:lang w:val="kk-KZ"/>
              </w:rPr>
              <w:t xml:space="preserve"> </w:t>
            </w:r>
            <w:r w:rsidRPr="00690B3E">
              <w:rPr>
                <w:color w:val="000000"/>
                <w:lang w:val="kk-KZ" w:eastAsia="kk-KZ"/>
              </w:rPr>
              <w:t>________________________________________________________________</w:t>
            </w:r>
            <w:r w:rsidRPr="00690B3E">
              <w:rPr>
                <w:color w:val="000000"/>
                <w:lang w:val="kk-KZ" w:eastAsia="kk-KZ"/>
              </w:rPr>
              <w:br/>
            </w:r>
            <w:r w:rsidRPr="00690B3E">
              <w:rPr>
                <w:color w:val="000000"/>
                <w:spacing w:val="2"/>
                <w:lang w:val="kk-KZ"/>
              </w:rPr>
              <w:t>білім беру ұйымының атауы, мекен-жайы (облыс, аудан, қала\ауыл)</w:t>
            </w:r>
          </w:p>
          <w:p w14:paraId="7738B5A7"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Pr="00690B3E">
              <w:rPr>
                <w:color w:val="000000"/>
                <w:lang w:val="kk-KZ" w:eastAsia="kk-KZ"/>
              </w:rPr>
              <w:t>______________________________________</w:t>
            </w:r>
            <w:r w:rsidRPr="00690B3E">
              <w:rPr>
                <w:color w:val="000000"/>
                <w:lang w:val="kk-KZ" w:eastAsia="kk-KZ"/>
              </w:rPr>
              <w:br/>
            </w:r>
            <w:r w:rsidRPr="00690B3E">
              <w:rPr>
                <w:color w:val="000000"/>
                <w:spacing w:val="2"/>
                <w:lang w:val="kk-KZ"/>
              </w:rPr>
              <w:t>білім беру ұйымының атауы, мекен-жайы (облыс, аудан, қала\ауыл)</w:t>
            </w:r>
          </w:p>
          <w:p w14:paraId="559DCC84"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21BBBFBE"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3AB7A30E"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2975"/>
              <w:gridCol w:w="2016"/>
              <w:gridCol w:w="4234"/>
            </w:tblGrid>
            <w:tr w:rsidR="00D13FA4" w:rsidRPr="00D13FA4" w14:paraId="5CE88994" w14:textId="77777777" w:rsidTr="00FE178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7316B" w14:textId="77777777" w:rsidR="00D13FA4" w:rsidRPr="00690B3E" w:rsidRDefault="00D13FA4" w:rsidP="00FE1784">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FADD6" w14:textId="77777777" w:rsidR="00D13FA4" w:rsidRPr="00690B3E" w:rsidRDefault="00D13FA4" w:rsidP="00FE1784">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CCE07" w14:textId="77777777" w:rsidR="00D13FA4" w:rsidRPr="00690B3E" w:rsidRDefault="00D13FA4" w:rsidP="00FE1784">
                  <w:pPr>
                    <w:spacing w:before="120" w:after="120"/>
                    <w:rPr>
                      <w:color w:val="000000"/>
                      <w:lang w:val="kk-KZ" w:eastAsia="kk-KZ"/>
                    </w:rPr>
                  </w:pPr>
                  <w:r w:rsidRPr="00690B3E">
                    <w:rPr>
                      <w:color w:val="000000"/>
                      <w:spacing w:val="2"/>
                      <w:lang w:val="kk-KZ"/>
                    </w:rPr>
                    <w:t>Диплом бойынша мамандық</w:t>
                  </w:r>
                </w:p>
              </w:tc>
            </w:tr>
            <w:tr w:rsidR="00D13FA4" w:rsidRPr="00D13FA4" w14:paraId="78F12129" w14:textId="77777777" w:rsidTr="00FE178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FF2E4F4" w14:textId="77777777" w:rsidR="00D13FA4" w:rsidRPr="00690B3E" w:rsidRDefault="00D13FA4" w:rsidP="00FE1784">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465DF4" w14:textId="77777777" w:rsidR="00D13FA4" w:rsidRPr="00690B3E" w:rsidRDefault="00D13FA4" w:rsidP="00FE1784">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8F100B" w14:textId="77777777" w:rsidR="00D13FA4" w:rsidRPr="00690B3E" w:rsidRDefault="00D13FA4" w:rsidP="00FE1784">
                  <w:pPr>
                    <w:rPr>
                      <w:color w:val="000000"/>
                      <w:lang w:val="kk-KZ" w:eastAsia="kk-KZ"/>
                    </w:rPr>
                  </w:pPr>
                </w:p>
                <w:p w14:paraId="7D672486" w14:textId="77777777" w:rsidR="00D13FA4" w:rsidRPr="00690B3E" w:rsidRDefault="00D13FA4" w:rsidP="00FE1784">
                  <w:pPr>
                    <w:rPr>
                      <w:color w:val="000000"/>
                      <w:lang w:val="kk-KZ" w:eastAsia="kk-KZ"/>
                    </w:rPr>
                  </w:pPr>
                </w:p>
              </w:tc>
            </w:tr>
          </w:tbl>
          <w:p w14:paraId="55922518"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Pr="00690B3E">
              <w:rPr>
                <w:color w:val="000000"/>
                <w:lang w:val="kk-KZ" w:eastAsia="kk-KZ"/>
              </w:rPr>
              <w:br/>
              <w:t>_________________________________________________________________</w:t>
            </w:r>
            <w:r w:rsidRPr="00690B3E">
              <w:rPr>
                <w:color w:val="000000"/>
                <w:lang w:val="kk-KZ" w:eastAsia="kk-KZ"/>
              </w:rPr>
              <w:br/>
            </w:r>
            <w:r w:rsidRPr="00690B3E">
              <w:rPr>
                <w:color w:val="000000"/>
                <w:spacing w:val="2"/>
                <w:lang w:val="kk-KZ"/>
              </w:rPr>
              <w:t>Педагогикалық жұмыс өтілі: ____________________________________</w:t>
            </w:r>
          </w:p>
          <w:p w14:paraId="62A5E5A7"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11683301"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65796016" w14:textId="77777777" w:rsidR="00D13FA4" w:rsidRPr="00690B3E" w:rsidRDefault="00D13FA4" w:rsidP="00FE1784">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7C682B11" w14:textId="77777777" w:rsidR="00D13FA4" w:rsidRPr="002C159F" w:rsidRDefault="00D13FA4" w:rsidP="00FE1784">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43492DC7" w14:textId="77777777" w:rsidR="00D13FA4" w:rsidRDefault="00D13FA4" w:rsidP="00FE1784">
            <w:pPr>
              <w:autoSpaceDE w:val="0"/>
              <w:autoSpaceDN w:val="0"/>
              <w:adjustRightInd w:val="0"/>
            </w:pPr>
          </w:p>
          <w:p w14:paraId="696DF5D8" w14:textId="77777777" w:rsidR="00D13FA4" w:rsidRPr="00CE69CB" w:rsidRDefault="00D13FA4" w:rsidP="00FE1784">
            <w:pPr>
              <w:autoSpaceDE w:val="0"/>
              <w:autoSpaceDN w:val="0"/>
              <w:adjustRightInd w:val="0"/>
              <w:rPr>
                <w:sz w:val="20"/>
                <w:szCs w:val="20"/>
                <w:lang w:val="kk-KZ"/>
              </w:rPr>
            </w:pPr>
          </w:p>
        </w:tc>
      </w:tr>
    </w:tbl>
    <w:p w14:paraId="75424CDF" w14:textId="77777777" w:rsidR="00D13FA4" w:rsidRPr="00CE69CB" w:rsidRDefault="00D13FA4" w:rsidP="00D13FA4">
      <w:pPr>
        <w:jc w:val="both"/>
        <w:rPr>
          <w:sz w:val="20"/>
          <w:szCs w:val="20"/>
        </w:rPr>
      </w:pPr>
      <w:r w:rsidRPr="00CE69CB">
        <w:rPr>
          <w:sz w:val="20"/>
          <w:szCs w:val="20"/>
          <w:lang w:val="kk-KZ"/>
        </w:rPr>
        <w:lastRenderedPageBreak/>
        <w:t>«___</w:t>
      </w:r>
      <w:r w:rsidRPr="00CE69CB">
        <w:rPr>
          <w:sz w:val="20"/>
          <w:szCs w:val="20"/>
        </w:rPr>
        <w:t>_</w:t>
      </w:r>
      <w:r>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Pr>
          <w:i/>
          <w:sz w:val="20"/>
          <w:szCs w:val="20"/>
          <w:lang w:val="kk-KZ"/>
        </w:rPr>
        <w:t xml:space="preserve">         </w:t>
      </w:r>
      <w:r w:rsidRPr="00CE69CB">
        <w:rPr>
          <w:sz w:val="20"/>
          <w:szCs w:val="20"/>
        </w:rPr>
        <w:t>(</w:t>
      </w:r>
      <w:r>
        <w:rPr>
          <w:sz w:val="20"/>
          <w:szCs w:val="20"/>
          <w:lang w:val="kk-KZ"/>
        </w:rPr>
        <w:t>қолы</w:t>
      </w:r>
      <w:r w:rsidRPr="00CE69CB">
        <w:rPr>
          <w:sz w:val="20"/>
          <w:szCs w:val="20"/>
        </w:rPr>
        <w:t>)</w:t>
      </w:r>
    </w:p>
    <w:p w14:paraId="329A1CE6" w14:textId="2B58F7FF" w:rsidR="000B4414" w:rsidRPr="00240E3E" w:rsidRDefault="000B4414" w:rsidP="00D13FA4">
      <w:pPr>
        <w:jc w:val="both"/>
        <w:rPr>
          <w:rFonts w:ascii="Times New Roman" w:eastAsia="Calibri" w:hAnsi="Times New Roman" w:cs="Times New Roman"/>
          <w:b/>
          <w:color w:val="000000"/>
          <w:sz w:val="24"/>
          <w:szCs w:val="24"/>
          <w:lang w:val="kk-KZ"/>
        </w:rPr>
      </w:pPr>
      <w:bookmarkStart w:id="0" w:name="_GoBack"/>
      <w:r w:rsidRPr="00240E3E">
        <w:rPr>
          <w:rFonts w:ascii="Times New Roman" w:eastAsia="Calibri" w:hAnsi="Times New Roman" w:cs="Times New Roman"/>
          <w:b/>
          <w:color w:val="000000"/>
          <w:sz w:val="24"/>
          <w:szCs w:val="24"/>
          <w:lang w:val="kk-KZ"/>
        </w:rPr>
        <w:t xml:space="preserve">КГКП «Дворец школьников им. М.М.Катаева» </w:t>
      </w:r>
      <w:r w:rsidR="00240E3E">
        <w:rPr>
          <w:rFonts w:ascii="Times New Roman" w:eastAsia="Calibri" w:hAnsi="Times New Roman" w:cs="Times New Roman"/>
          <w:b/>
          <w:color w:val="000000"/>
          <w:sz w:val="24"/>
          <w:szCs w:val="24"/>
        </w:rPr>
        <w:t>У</w:t>
      </w:r>
      <w:r w:rsidRPr="00240E3E">
        <w:rPr>
          <w:rFonts w:ascii="Times New Roman" w:eastAsia="Calibri" w:hAnsi="Times New Roman" w:cs="Times New Roman"/>
          <w:b/>
          <w:color w:val="000000"/>
          <w:sz w:val="24"/>
          <w:szCs w:val="24"/>
          <w:lang w:val="kk-KZ"/>
        </w:rPr>
        <w:t xml:space="preserve">правления образования Павлодарской области </w:t>
      </w:r>
      <w:r w:rsidR="00240E3E" w:rsidRPr="00240E3E">
        <w:rPr>
          <w:rFonts w:ascii="Times New Roman" w:hAnsi="Times New Roman" w:cs="Times New Roman"/>
          <w:b/>
          <w:color w:val="000000"/>
          <w:sz w:val="21"/>
          <w:szCs w:val="21"/>
          <w:lang w:val="kk-KZ"/>
        </w:rPr>
        <w:t xml:space="preserve">Акимата Павлодарской области  </w:t>
      </w:r>
      <w:r w:rsidRPr="00240E3E">
        <w:rPr>
          <w:rFonts w:ascii="Times New Roman" w:eastAsia="Calibri" w:hAnsi="Times New Roman" w:cs="Times New Roman"/>
          <w:b/>
          <w:color w:val="000000"/>
          <w:sz w:val="24"/>
          <w:szCs w:val="24"/>
        </w:rPr>
        <w:t xml:space="preserve">объявляет </w:t>
      </w:r>
      <w:r w:rsidR="00856BDF" w:rsidRPr="00240E3E">
        <w:rPr>
          <w:rFonts w:ascii="Times New Roman" w:eastAsia="Calibri" w:hAnsi="Times New Roman" w:cs="Times New Roman"/>
          <w:b/>
          <w:color w:val="000000"/>
          <w:sz w:val="24"/>
          <w:szCs w:val="24"/>
        </w:rPr>
        <w:t>конкурс на должность педагога</w:t>
      </w:r>
      <w:r w:rsidR="00A85A38">
        <w:rPr>
          <w:rFonts w:ascii="Times New Roman" w:eastAsia="Calibri" w:hAnsi="Times New Roman" w:cs="Times New Roman"/>
          <w:b/>
          <w:color w:val="000000"/>
          <w:sz w:val="24"/>
          <w:szCs w:val="24"/>
        </w:rPr>
        <w:t xml:space="preserve"> дополнительного образования, в образцовую  хореографическую студию  «</w:t>
      </w:r>
      <w:r w:rsidR="00B20886">
        <w:rPr>
          <w:rFonts w:ascii="Times New Roman" w:eastAsia="Calibri" w:hAnsi="Times New Roman" w:cs="Times New Roman"/>
          <w:b/>
          <w:color w:val="000000"/>
          <w:sz w:val="24"/>
          <w:szCs w:val="24"/>
          <w:lang w:val="kk-KZ"/>
        </w:rPr>
        <w:t>Блейз</w:t>
      </w:r>
      <w:r w:rsidR="00A85A38">
        <w:rPr>
          <w:rFonts w:ascii="Times New Roman" w:eastAsia="Calibri" w:hAnsi="Times New Roman" w:cs="Times New Roman"/>
          <w:b/>
          <w:color w:val="000000"/>
          <w:sz w:val="24"/>
          <w:szCs w:val="24"/>
        </w:rPr>
        <w:t>»</w:t>
      </w:r>
      <w:bookmarkEnd w:id="0"/>
    </w:p>
    <w:p w14:paraId="5D538449" w14:textId="77777777" w:rsidR="007106D3" w:rsidRPr="00C80BAF" w:rsidRDefault="007106D3" w:rsidP="00AB7284">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7106D3" w:rsidRPr="00C80BAF" w14:paraId="21DEB71B" w14:textId="77777777" w:rsidTr="007106D3">
        <w:trPr>
          <w:trHeight w:val="711"/>
        </w:trPr>
        <w:tc>
          <w:tcPr>
            <w:tcW w:w="392" w:type="dxa"/>
            <w:vMerge w:val="restart"/>
          </w:tcPr>
          <w:p w14:paraId="6806D177" w14:textId="77777777" w:rsidR="007106D3" w:rsidRPr="00C80BAF" w:rsidRDefault="007106D3" w:rsidP="007106D3">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1</w:t>
            </w:r>
          </w:p>
        </w:tc>
        <w:tc>
          <w:tcPr>
            <w:tcW w:w="2274" w:type="dxa"/>
          </w:tcPr>
          <w:p w14:paraId="689EA01D" w14:textId="77777777" w:rsidR="007106D3" w:rsidRPr="00C80BAF" w:rsidRDefault="007106D3" w:rsidP="007106D3">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Наименование организации образования</w:t>
            </w:r>
          </w:p>
        </w:tc>
        <w:tc>
          <w:tcPr>
            <w:tcW w:w="7081" w:type="dxa"/>
          </w:tcPr>
          <w:p w14:paraId="2871693B" w14:textId="77777777" w:rsidR="007106D3" w:rsidRPr="00C80BAF" w:rsidRDefault="000B4414" w:rsidP="000B4414">
            <w:pPr>
              <w:jc w:val="both"/>
              <w:rPr>
                <w:rFonts w:ascii="Times New Roman" w:eastAsia="Times New Roman" w:hAnsi="Times New Roman" w:cs="Times New Roman"/>
                <w:bCs/>
                <w:sz w:val="24"/>
                <w:szCs w:val="24"/>
                <w:lang w:val="kk-KZ" w:eastAsia="ru-RU"/>
              </w:rPr>
            </w:pPr>
            <w:r w:rsidRPr="00C80BAF">
              <w:rPr>
                <w:rFonts w:ascii="Times New Roman" w:eastAsia="Calibri" w:hAnsi="Times New Roman" w:cs="Times New Roman"/>
                <w:color w:val="000000"/>
                <w:sz w:val="24"/>
                <w:szCs w:val="24"/>
                <w:lang w:val="kk-KZ"/>
              </w:rPr>
              <w:t>КГКП «Дворец школьников им. М.М.Катаева» управления образования Павлодарской области</w:t>
            </w:r>
          </w:p>
        </w:tc>
      </w:tr>
      <w:tr w:rsidR="000B4414" w:rsidRPr="00C80BAF" w14:paraId="0FB44C7F" w14:textId="77777777" w:rsidTr="007106D3">
        <w:trPr>
          <w:trHeight w:val="453"/>
        </w:trPr>
        <w:tc>
          <w:tcPr>
            <w:tcW w:w="392" w:type="dxa"/>
            <w:vMerge/>
          </w:tcPr>
          <w:p w14:paraId="782342E6"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BCA6551" w14:textId="77777777" w:rsidR="000B4414" w:rsidRPr="00C80BAF" w:rsidRDefault="000B4414" w:rsidP="007106D3">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местонахождения, почтового адреса</w:t>
            </w:r>
          </w:p>
        </w:tc>
        <w:tc>
          <w:tcPr>
            <w:tcW w:w="7081" w:type="dxa"/>
          </w:tcPr>
          <w:p w14:paraId="1E9DC6B2" w14:textId="77777777" w:rsidR="000B4414" w:rsidRPr="00C80BAF" w:rsidRDefault="000B4414" w:rsidP="00DC5407">
            <w:pPr>
              <w:jc w:val="both"/>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C80BAF">
              <w:rPr>
                <w:rFonts w:ascii="Times New Roman" w:eastAsia="Calibri" w:hAnsi="Times New Roman" w:cs="Times New Roman"/>
                <w:sz w:val="24"/>
                <w:szCs w:val="24"/>
              </w:rPr>
              <w:t>Жусупа</w:t>
            </w:r>
            <w:proofErr w:type="spellEnd"/>
            <w:r w:rsidRPr="00C80BAF">
              <w:rPr>
                <w:rFonts w:ascii="Times New Roman" w:eastAsia="Calibri" w:hAnsi="Times New Roman" w:cs="Times New Roman"/>
                <w:sz w:val="24"/>
                <w:szCs w:val="24"/>
              </w:rPr>
              <w:t xml:space="preserve"> 27</w:t>
            </w:r>
          </w:p>
          <w:p w14:paraId="25DC4E4B" w14:textId="77777777" w:rsidR="000B4414" w:rsidRPr="00C80BAF" w:rsidRDefault="000B4414" w:rsidP="00DC540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0B4414" w:rsidRPr="00C80BAF" w14:paraId="04F74226" w14:textId="77777777" w:rsidTr="007106D3">
        <w:trPr>
          <w:trHeight w:val="264"/>
        </w:trPr>
        <w:tc>
          <w:tcPr>
            <w:tcW w:w="392" w:type="dxa"/>
            <w:vMerge/>
          </w:tcPr>
          <w:p w14:paraId="12E74EED"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4ECB82B5" w14:textId="77777777" w:rsidR="000B4414" w:rsidRPr="00C80BAF" w:rsidRDefault="000B4414" w:rsidP="007106D3">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номеров телефонов</w:t>
            </w:r>
          </w:p>
        </w:tc>
        <w:tc>
          <w:tcPr>
            <w:tcW w:w="7081" w:type="dxa"/>
          </w:tcPr>
          <w:p w14:paraId="706244D3" w14:textId="228F92B2" w:rsidR="000B4414" w:rsidRPr="00C80BAF" w:rsidRDefault="000B4414" w:rsidP="00DC5407">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C80BAF">
              <w:rPr>
                <w:rFonts w:ascii="Times New Roman" w:eastAsia="Calibri" w:hAnsi="Times New Roman" w:cs="Times New Roman"/>
                <w:sz w:val="24"/>
                <w:szCs w:val="24"/>
              </w:rPr>
              <w:t>8(7182) 328524; 87</w:t>
            </w:r>
            <w:r w:rsidR="001A5654">
              <w:rPr>
                <w:rFonts w:ascii="Times New Roman" w:eastAsia="Calibri" w:hAnsi="Times New Roman" w:cs="Times New Roman"/>
                <w:sz w:val="24"/>
                <w:szCs w:val="24"/>
              </w:rPr>
              <w:t>719994413</w:t>
            </w:r>
          </w:p>
        </w:tc>
      </w:tr>
      <w:tr w:rsidR="000B4414" w:rsidRPr="00C80BAF" w14:paraId="3B597535" w14:textId="77777777" w:rsidTr="007106D3">
        <w:trPr>
          <w:trHeight w:val="203"/>
        </w:trPr>
        <w:tc>
          <w:tcPr>
            <w:tcW w:w="392" w:type="dxa"/>
            <w:vMerge/>
          </w:tcPr>
          <w:p w14:paraId="1CB16A13"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5D3F0C34" w14:textId="77777777" w:rsidR="000B4414" w:rsidRPr="00C80BAF" w:rsidRDefault="000B4414" w:rsidP="007106D3">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адреса электронной почты</w:t>
            </w:r>
          </w:p>
        </w:tc>
        <w:tc>
          <w:tcPr>
            <w:tcW w:w="7081" w:type="dxa"/>
          </w:tcPr>
          <w:p w14:paraId="56C414A9" w14:textId="77777777" w:rsidR="000B4414" w:rsidRPr="00C80BAF" w:rsidRDefault="000B4414" w:rsidP="00DC5407">
            <w:pPr>
              <w:rPr>
                <w:rFonts w:ascii="Times New Roman" w:eastAsia="Calibri" w:hAnsi="Times New Roman" w:cs="Times New Roman"/>
                <w:sz w:val="24"/>
                <w:szCs w:val="24"/>
                <w:u w:val="single"/>
                <w:lang w:val="en-US"/>
              </w:rPr>
            </w:pPr>
            <w:proofErr w:type="spellStart"/>
            <w:r w:rsidRPr="00C80BAF">
              <w:rPr>
                <w:rFonts w:ascii="Times New Roman" w:eastAsia="Calibri" w:hAnsi="Times New Roman" w:cs="Times New Roman"/>
                <w:sz w:val="24"/>
                <w:szCs w:val="24"/>
                <w:u w:val="single"/>
                <w:lang w:val="en-US"/>
              </w:rPr>
              <w:t>dvorec</w:t>
            </w:r>
            <w:proofErr w:type="spellEnd"/>
            <w:r w:rsidRPr="00C80BAF">
              <w:rPr>
                <w:rFonts w:ascii="Times New Roman" w:eastAsia="Calibri" w:hAnsi="Times New Roman" w:cs="Times New Roman"/>
                <w:sz w:val="24"/>
                <w:szCs w:val="24"/>
                <w:u w:val="single"/>
              </w:rPr>
              <w:t>-</w:t>
            </w:r>
            <w:r w:rsidRPr="00C80BAF">
              <w:rPr>
                <w:rFonts w:ascii="Times New Roman" w:eastAsia="Calibri" w:hAnsi="Times New Roman" w:cs="Times New Roman"/>
                <w:sz w:val="24"/>
                <w:szCs w:val="24"/>
                <w:u w:val="single"/>
                <w:lang w:val="en-US"/>
              </w:rPr>
              <w:t>pavlodar@yandex.kz</w:t>
            </w:r>
          </w:p>
        </w:tc>
      </w:tr>
      <w:tr w:rsidR="000B4414" w:rsidRPr="00C80BAF" w14:paraId="55BB3B0E" w14:textId="77777777" w:rsidTr="007106D3">
        <w:trPr>
          <w:trHeight w:val="570"/>
        </w:trPr>
        <w:tc>
          <w:tcPr>
            <w:tcW w:w="392" w:type="dxa"/>
            <w:vMerge w:val="restart"/>
          </w:tcPr>
          <w:p w14:paraId="71F2359D"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val="kk-KZ" w:eastAsia="ru-RU"/>
              </w:rPr>
            </w:pPr>
            <w:r w:rsidRPr="00C80BAF">
              <w:rPr>
                <w:rFonts w:ascii="Times New Roman" w:eastAsia="Times New Roman" w:hAnsi="Times New Roman" w:cs="Times New Roman"/>
                <w:b/>
                <w:bCs/>
                <w:sz w:val="24"/>
                <w:szCs w:val="24"/>
                <w:lang w:val="kk-KZ" w:eastAsia="ru-RU"/>
              </w:rPr>
              <w:t>2</w:t>
            </w:r>
          </w:p>
        </w:tc>
        <w:tc>
          <w:tcPr>
            <w:tcW w:w="2274" w:type="dxa"/>
          </w:tcPr>
          <w:p w14:paraId="73FFAD2F" w14:textId="77777777" w:rsidR="000B4414" w:rsidRPr="00C80BAF" w:rsidRDefault="000B4414" w:rsidP="007106D3">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081" w:type="dxa"/>
          </w:tcPr>
          <w:p w14:paraId="6623425C" w14:textId="2AD41715" w:rsidR="005B6872" w:rsidRPr="00A85A38" w:rsidRDefault="005B6872" w:rsidP="005B6872">
            <w:pPr>
              <w:jc w:val="both"/>
              <w:textAlignment w:val="baseline"/>
              <w:rPr>
                <w:rFonts w:ascii="Times New Roman" w:eastAsia="Calibri" w:hAnsi="Times New Roman" w:cs="Times New Roman"/>
                <w:bCs/>
                <w:sz w:val="24"/>
                <w:szCs w:val="24"/>
              </w:rPr>
            </w:pPr>
            <w:r w:rsidRPr="005B6872">
              <w:rPr>
                <w:rFonts w:ascii="Times New Roman" w:eastAsia="Calibri" w:hAnsi="Times New Roman" w:cs="Times New Roman"/>
                <w:sz w:val="24"/>
                <w:szCs w:val="24"/>
                <w:lang w:val="kk-KZ"/>
              </w:rPr>
              <w:t>Педагог дополнительного образования,</w:t>
            </w:r>
            <w:r w:rsidR="00A85A38">
              <w:rPr>
                <w:rFonts w:ascii="Times New Roman" w:eastAsia="Calibri" w:hAnsi="Times New Roman" w:cs="Times New Roman"/>
                <w:b/>
                <w:color w:val="000000"/>
                <w:sz w:val="24"/>
                <w:szCs w:val="24"/>
              </w:rPr>
              <w:t xml:space="preserve"> </w:t>
            </w:r>
            <w:r w:rsidR="00A85A38" w:rsidRPr="00A85A38">
              <w:rPr>
                <w:rFonts w:ascii="Times New Roman" w:eastAsia="Calibri" w:hAnsi="Times New Roman" w:cs="Times New Roman"/>
                <w:bCs/>
                <w:color w:val="000000"/>
                <w:sz w:val="24"/>
                <w:szCs w:val="24"/>
              </w:rPr>
              <w:t xml:space="preserve">в образцовую  хореографическую студию  </w:t>
            </w:r>
            <w:r w:rsidRPr="00A85A38">
              <w:rPr>
                <w:rFonts w:ascii="Times New Roman" w:eastAsia="Calibri" w:hAnsi="Times New Roman" w:cs="Times New Roman"/>
                <w:bCs/>
                <w:sz w:val="24"/>
                <w:szCs w:val="24"/>
                <w:lang w:val="kk-KZ"/>
              </w:rPr>
              <w:t>«</w:t>
            </w:r>
            <w:r w:rsidR="00B20886">
              <w:rPr>
                <w:rFonts w:ascii="Times New Roman" w:eastAsia="Calibri" w:hAnsi="Times New Roman" w:cs="Times New Roman"/>
                <w:bCs/>
                <w:sz w:val="24"/>
                <w:szCs w:val="24"/>
                <w:lang w:val="kk-KZ"/>
              </w:rPr>
              <w:t xml:space="preserve">Блейз </w:t>
            </w:r>
            <w:r w:rsidR="008111E4">
              <w:rPr>
                <w:rFonts w:ascii="Times New Roman" w:eastAsia="Calibri" w:hAnsi="Times New Roman" w:cs="Times New Roman"/>
                <w:bCs/>
                <w:sz w:val="24"/>
                <w:szCs w:val="24"/>
                <w:lang w:val="kk-KZ"/>
              </w:rPr>
              <w:t>»</w:t>
            </w:r>
            <w:r w:rsidRPr="00A85A38">
              <w:rPr>
                <w:rFonts w:ascii="Times New Roman" w:eastAsia="Calibri" w:hAnsi="Times New Roman" w:cs="Times New Roman"/>
                <w:bCs/>
                <w:sz w:val="24"/>
                <w:szCs w:val="24"/>
                <w:lang w:val="kk-KZ"/>
              </w:rPr>
              <w:t>,</w:t>
            </w:r>
            <w:r w:rsidR="00B20886">
              <w:rPr>
                <w:rFonts w:ascii="Times New Roman" w:eastAsia="Calibri" w:hAnsi="Times New Roman" w:cs="Times New Roman"/>
                <w:bCs/>
                <w:sz w:val="24"/>
                <w:szCs w:val="24"/>
                <w:lang w:val="kk-KZ"/>
              </w:rPr>
              <w:t>18</w:t>
            </w:r>
            <w:r w:rsidRPr="00A85A38">
              <w:rPr>
                <w:rFonts w:ascii="Times New Roman" w:eastAsia="Calibri" w:hAnsi="Times New Roman" w:cs="Times New Roman"/>
                <w:bCs/>
                <w:sz w:val="24"/>
                <w:szCs w:val="24"/>
              </w:rPr>
              <w:t xml:space="preserve"> часов</w:t>
            </w:r>
            <w:r w:rsidR="00B20886">
              <w:rPr>
                <w:rFonts w:ascii="Times New Roman" w:eastAsia="Calibri" w:hAnsi="Times New Roman" w:cs="Times New Roman"/>
                <w:bCs/>
                <w:sz w:val="24"/>
                <w:szCs w:val="24"/>
              </w:rPr>
              <w:t>, временно на период декретного отпуска</w:t>
            </w:r>
          </w:p>
          <w:p w14:paraId="32A3ECAB" w14:textId="5FF45E49" w:rsidR="000B4414" w:rsidRPr="00C80BAF" w:rsidRDefault="000B4414" w:rsidP="000B4414">
            <w:pPr>
              <w:jc w:val="both"/>
              <w:textAlignment w:val="baseline"/>
              <w:rPr>
                <w:rFonts w:ascii="Times New Roman" w:eastAsia="Calibri" w:hAnsi="Times New Roman" w:cs="Times New Roman"/>
                <w:sz w:val="24"/>
                <w:szCs w:val="24"/>
              </w:rPr>
            </w:pPr>
          </w:p>
        </w:tc>
      </w:tr>
      <w:tr w:rsidR="000B4414" w:rsidRPr="00C80BAF" w14:paraId="4F9EAE9A" w14:textId="77777777" w:rsidTr="007106D3">
        <w:trPr>
          <w:trHeight w:val="825"/>
        </w:trPr>
        <w:tc>
          <w:tcPr>
            <w:tcW w:w="392" w:type="dxa"/>
            <w:vMerge/>
          </w:tcPr>
          <w:p w14:paraId="0AD56740"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7E6A997" w14:textId="77777777" w:rsidR="000B4414" w:rsidRPr="00C80BAF" w:rsidRDefault="000B4414" w:rsidP="007106D3">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основные функциональные обязанности</w:t>
            </w:r>
          </w:p>
        </w:tc>
        <w:tc>
          <w:tcPr>
            <w:tcW w:w="7081" w:type="dxa"/>
          </w:tcPr>
          <w:p w14:paraId="27EF8ECF" w14:textId="3B00A738" w:rsidR="00A85A38" w:rsidRPr="008111E4" w:rsidRDefault="00A85A38" w:rsidP="008111E4">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Организует разнообразную творческую деятельность обучающихся в области дополнительного образования;</w:t>
            </w:r>
          </w:p>
          <w:p w14:paraId="2C466887" w14:textId="77777777" w:rsidR="00A85A38" w:rsidRPr="008111E4" w:rsidRDefault="00A85A38" w:rsidP="008111E4">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3F3B3883" w14:textId="698B0994" w:rsidR="005B6872" w:rsidRPr="005B6872" w:rsidRDefault="00A85A38" w:rsidP="005B6872">
            <w:pPr>
              <w:spacing w:line="270" w:lineRule="atLeas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val="kk-KZ" w:eastAsia="ru-RU"/>
              </w:rPr>
              <w:t>У</w:t>
            </w:r>
            <w:r w:rsidR="005B6872" w:rsidRPr="005B6872">
              <w:rPr>
                <w:rFonts w:ascii="Times New Roman" w:eastAsia="Times New Roman" w:hAnsi="Times New Roman" w:cs="Times New Roman"/>
                <w:color w:val="0D0D0D" w:themeColor="text1" w:themeTint="F2"/>
                <w:sz w:val="24"/>
                <w:szCs w:val="24"/>
                <w:lang w:val="kk-KZ" w:eastAsia="ru-RU"/>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005B6872" w:rsidRPr="005B6872">
              <w:rPr>
                <w:rFonts w:ascii="Times New Roman" w:eastAsia="Times New Roman" w:hAnsi="Times New Roman" w:cs="Times New Roman"/>
                <w:color w:val="0D0D0D" w:themeColor="text1" w:themeTint="F2"/>
                <w:sz w:val="24"/>
                <w:szCs w:val="24"/>
                <w:lang w:eastAsia="ru-RU"/>
              </w:rPr>
              <w:t xml:space="preserve"> </w:t>
            </w:r>
          </w:p>
          <w:p w14:paraId="5DF3C2CB" w14:textId="77777777" w:rsidR="005B6872" w:rsidRPr="005B6872" w:rsidRDefault="005B6872" w:rsidP="005B6872">
            <w:pPr>
              <w:spacing w:line="270" w:lineRule="atLeast"/>
              <w:rPr>
                <w:rFonts w:ascii="Times New Roman" w:eastAsia="Times New Roman" w:hAnsi="Times New Roman" w:cs="Times New Roman"/>
                <w:color w:val="0D0D0D" w:themeColor="text1" w:themeTint="F2"/>
                <w:sz w:val="24"/>
                <w:szCs w:val="24"/>
                <w:lang w:val="kk-KZ" w:eastAsia="ru-RU"/>
              </w:rPr>
            </w:pPr>
            <w:r w:rsidRPr="005B6872">
              <w:rPr>
                <w:rFonts w:ascii="Times New Roman" w:eastAsia="Times New Roman" w:hAnsi="Times New Roman" w:cs="Times New Roman"/>
                <w:color w:val="0D0D0D" w:themeColor="text1" w:themeTint="F2"/>
                <w:sz w:val="24"/>
                <w:szCs w:val="24"/>
                <w:lang w:eastAsia="ru-RU"/>
              </w:rPr>
              <w:t xml:space="preserve">- </w:t>
            </w:r>
            <w:r w:rsidRPr="005B6872">
              <w:rPr>
                <w:rFonts w:ascii="Times New Roman" w:eastAsia="Times New Roman" w:hAnsi="Times New Roman" w:cs="Times New Roman"/>
                <w:b/>
                <w:bCs/>
                <w:color w:val="0D0D0D" w:themeColor="text1" w:themeTint="F2"/>
                <w:sz w:val="24"/>
                <w:szCs w:val="24"/>
                <w:lang w:eastAsia="ru-RU"/>
              </w:rPr>
              <w:t>Должен уметь и знать:</w:t>
            </w:r>
            <w:r w:rsidRPr="005B6872">
              <w:rPr>
                <w:rFonts w:ascii="Times New Roman" w:eastAsia="Times New Roman" w:hAnsi="Times New Roman" w:cs="Times New Roman"/>
                <w:color w:val="0D0D0D" w:themeColor="text1" w:themeTint="F2"/>
                <w:sz w:val="24"/>
                <w:szCs w:val="24"/>
                <w:lang w:eastAsia="ru-RU"/>
              </w:rPr>
              <w:t> </w:t>
            </w:r>
          </w:p>
          <w:p w14:paraId="6B84D157"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-современные формы и методы </w:t>
            </w:r>
            <w:proofErr w:type="gramStart"/>
            <w:r w:rsidRPr="005B6872">
              <w:rPr>
                <w:rFonts w:ascii="Times New Roman" w:eastAsia="Times New Roman" w:hAnsi="Times New Roman" w:cs="Times New Roman"/>
                <w:color w:val="0D0D0D" w:themeColor="text1" w:themeTint="F2"/>
                <w:sz w:val="24"/>
                <w:szCs w:val="24"/>
                <w:lang w:eastAsia="ru-RU"/>
              </w:rPr>
              <w:t>хореографической  подготовки</w:t>
            </w:r>
            <w:proofErr w:type="gramEnd"/>
            <w:r w:rsidRPr="005B6872">
              <w:rPr>
                <w:rFonts w:ascii="Times New Roman" w:eastAsia="Times New Roman" w:hAnsi="Times New Roman" w:cs="Times New Roman"/>
                <w:color w:val="0D0D0D" w:themeColor="text1" w:themeTint="F2"/>
                <w:sz w:val="24"/>
                <w:szCs w:val="24"/>
                <w:lang w:eastAsia="ru-RU"/>
              </w:rPr>
              <w:t xml:space="preserve"> и проведения кружковых занятий;</w:t>
            </w:r>
          </w:p>
          <w:p w14:paraId="615FF083"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основы педагогики, психологии, анатомии, физиологии;</w:t>
            </w:r>
          </w:p>
          <w:p w14:paraId="389ABFCF"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 нормативные документы, регламентирующие работу с </w:t>
            </w:r>
            <w:proofErr w:type="gramStart"/>
            <w:r w:rsidRPr="005B6872">
              <w:rPr>
                <w:rFonts w:ascii="Times New Roman" w:eastAsia="Times New Roman" w:hAnsi="Times New Roman" w:cs="Times New Roman"/>
                <w:color w:val="0D0D0D" w:themeColor="text1" w:themeTint="F2"/>
                <w:sz w:val="24"/>
                <w:szCs w:val="24"/>
                <w:lang w:eastAsia="ru-RU"/>
              </w:rPr>
              <w:t>учебной  документацией</w:t>
            </w:r>
            <w:proofErr w:type="gramEnd"/>
            <w:r w:rsidRPr="005B6872">
              <w:rPr>
                <w:rFonts w:ascii="Times New Roman" w:eastAsia="Times New Roman" w:hAnsi="Times New Roman" w:cs="Times New Roman"/>
                <w:color w:val="0D0D0D" w:themeColor="text1" w:themeTint="F2"/>
                <w:sz w:val="24"/>
                <w:szCs w:val="24"/>
                <w:lang w:eastAsia="ru-RU"/>
              </w:rPr>
              <w:t>;</w:t>
            </w:r>
          </w:p>
          <w:p w14:paraId="23BD4975"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основы трудового законодательства;</w:t>
            </w:r>
          </w:p>
          <w:p w14:paraId="2FB7DE81"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правила внутреннего трудового распорядка;</w:t>
            </w:r>
          </w:p>
          <w:p w14:paraId="3BDFBBE7"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правила санитарной, личной гигиены;</w:t>
            </w:r>
          </w:p>
          <w:p w14:paraId="113859DF"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правила и нормы охраны труда, техники безопасности и противопожарной защиты;</w:t>
            </w:r>
          </w:p>
          <w:p w14:paraId="39DC8865"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-осуществление обучению танцам, постановки и создания танцев с участием танцевальных коллективов;</w:t>
            </w:r>
          </w:p>
          <w:p w14:paraId="5C695000"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4F2EEA83"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осуществление хореографических постановок, в том числе индивидуальных и коллективных;</w:t>
            </w:r>
          </w:p>
          <w:p w14:paraId="55E78D9D" w14:textId="6E334E4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проведение коллективных и индивидуальных занятий, репетиций с обучающи</w:t>
            </w:r>
            <w:r w:rsidR="00A85A38">
              <w:rPr>
                <w:rFonts w:ascii="Times New Roman" w:eastAsia="Times New Roman" w:hAnsi="Times New Roman" w:cs="Times New Roman"/>
                <w:color w:val="0D0D0D" w:themeColor="text1" w:themeTint="F2"/>
                <w:sz w:val="24"/>
                <w:szCs w:val="24"/>
                <w:lang w:eastAsia="ru-RU"/>
              </w:rPr>
              <w:t>ми</w:t>
            </w:r>
            <w:r w:rsidRPr="005B6872">
              <w:rPr>
                <w:rFonts w:ascii="Times New Roman" w:eastAsia="Times New Roman" w:hAnsi="Times New Roman" w:cs="Times New Roman"/>
                <w:color w:val="0D0D0D" w:themeColor="text1" w:themeTint="F2"/>
                <w:sz w:val="24"/>
                <w:szCs w:val="24"/>
                <w:lang w:eastAsia="ru-RU"/>
              </w:rPr>
              <w:t>ся (</w:t>
            </w:r>
            <w:proofErr w:type="gramStart"/>
            <w:r w:rsidRPr="005B6872">
              <w:rPr>
                <w:rFonts w:ascii="Times New Roman" w:eastAsia="Times New Roman" w:hAnsi="Times New Roman" w:cs="Times New Roman"/>
                <w:color w:val="0D0D0D" w:themeColor="text1" w:themeTint="F2"/>
                <w:sz w:val="24"/>
                <w:szCs w:val="24"/>
                <w:lang w:eastAsia="ru-RU"/>
              </w:rPr>
              <w:t>воспитанник</w:t>
            </w:r>
            <w:r w:rsidR="00A85A38">
              <w:rPr>
                <w:rFonts w:ascii="Times New Roman" w:eastAsia="Times New Roman" w:hAnsi="Times New Roman" w:cs="Times New Roman"/>
                <w:color w:val="0D0D0D" w:themeColor="text1" w:themeTint="F2"/>
                <w:sz w:val="24"/>
                <w:szCs w:val="24"/>
                <w:lang w:eastAsia="ru-RU"/>
              </w:rPr>
              <w:t xml:space="preserve">ами </w:t>
            </w:r>
            <w:r w:rsidRPr="005B6872">
              <w:rPr>
                <w:rFonts w:ascii="Times New Roman" w:eastAsia="Times New Roman" w:hAnsi="Times New Roman" w:cs="Times New Roman"/>
                <w:color w:val="0D0D0D" w:themeColor="text1" w:themeTint="F2"/>
                <w:sz w:val="24"/>
                <w:szCs w:val="24"/>
                <w:lang w:eastAsia="ru-RU"/>
              </w:rPr>
              <w:t>)</w:t>
            </w:r>
            <w:proofErr w:type="gramEnd"/>
            <w:r w:rsidRPr="005B6872">
              <w:rPr>
                <w:rFonts w:ascii="Times New Roman" w:eastAsia="Times New Roman" w:hAnsi="Times New Roman" w:cs="Times New Roman"/>
                <w:color w:val="0D0D0D" w:themeColor="text1" w:themeTint="F2"/>
                <w:sz w:val="24"/>
                <w:szCs w:val="24"/>
                <w:lang w:eastAsia="ru-RU"/>
              </w:rPr>
              <w:t>,  занятыми в хореографических постановках;</w:t>
            </w:r>
          </w:p>
          <w:p w14:paraId="2F309AB3"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lastRenderedPageBreak/>
              <w:t>- ведение работы по формированию репертуара, творческой деятельности;</w:t>
            </w:r>
          </w:p>
          <w:p w14:paraId="76AB969F"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ведение документации по установленной форме;</w:t>
            </w:r>
          </w:p>
          <w:p w14:paraId="2FBE4A8C"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осуществление развития хореографических способностей и эмоциональной сферы, творческой деятельности обучающихся (воспитанников);</w:t>
            </w:r>
          </w:p>
          <w:p w14:paraId="323EAF35"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формирование эстетического вкуса обучающихся (воспитанников), используя различные формы организации хореографической деятельности;</w:t>
            </w:r>
          </w:p>
          <w:p w14:paraId="29D44FA2"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 </w:t>
            </w:r>
            <w:proofErr w:type="gramStart"/>
            <w:r w:rsidRPr="005B6872">
              <w:rPr>
                <w:rFonts w:ascii="Times New Roman" w:eastAsia="Times New Roman" w:hAnsi="Times New Roman" w:cs="Times New Roman"/>
                <w:color w:val="0D0D0D" w:themeColor="text1" w:themeTint="F2"/>
                <w:sz w:val="24"/>
                <w:szCs w:val="24"/>
                <w:lang w:eastAsia="ru-RU"/>
              </w:rPr>
              <w:t>участвовать  в</w:t>
            </w:r>
            <w:proofErr w:type="gramEnd"/>
            <w:r w:rsidRPr="005B6872">
              <w:rPr>
                <w:rFonts w:ascii="Times New Roman" w:eastAsia="Times New Roman" w:hAnsi="Times New Roman" w:cs="Times New Roman"/>
                <w:color w:val="0D0D0D" w:themeColor="text1" w:themeTint="F2"/>
                <w:sz w:val="24"/>
                <w:szCs w:val="24"/>
                <w:lang w:eastAsia="ru-RU"/>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50FFC95A"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обеспечение соблюдения правил по охране труда и пожарной безопасности.</w:t>
            </w:r>
          </w:p>
          <w:p w14:paraId="7FDC50D1" w14:textId="77777777" w:rsidR="005B6872" w:rsidRPr="005B6872" w:rsidRDefault="005B6872" w:rsidP="005B6872">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-повышать профессиональную квалификацию.</w:t>
            </w:r>
          </w:p>
          <w:p w14:paraId="300F222C" w14:textId="42651106" w:rsidR="002022A4" w:rsidRPr="00C80BAF" w:rsidRDefault="002022A4" w:rsidP="00FD01F4">
            <w:pPr>
              <w:spacing w:line="259" w:lineRule="auto"/>
              <w:rPr>
                <w:rFonts w:ascii="Times New Roman" w:hAnsi="Times New Roman" w:cs="Times New Roman"/>
                <w:color w:val="000000"/>
                <w:sz w:val="24"/>
                <w:szCs w:val="24"/>
              </w:rPr>
            </w:pPr>
          </w:p>
        </w:tc>
      </w:tr>
      <w:tr w:rsidR="000B4414" w:rsidRPr="00C80BAF" w14:paraId="7EF2A39C" w14:textId="77777777" w:rsidTr="007106D3">
        <w:trPr>
          <w:trHeight w:val="639"/>
        </w:trPr>
        <w:tc>
          <w:tcPr>
            <w:tcW w:w="392" w:type="dxa"/>
            <w:vMerge/>
          </w:tcPr>
          <w:p w14:paraId="159D21C4"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48250B2F" w14:textId="77777777" w:rsidR="000B4414" w:rsidRPr="00C80BAF" w:rsidRDefault="000B4414" w:rsidP="007106D3">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размер и условия оплаты труда</w:t>
            </w:r>
          </w:p>
        </w:tc>
        <w:tc>
          <w:tcPr>
            <w:tcW w:w="7081" w:type="dxa"/>
          </w:tcPr>
          <w:p w14:paraId="502ADFA4" w14:textId="77777777" w:rsidR="000B4414" w:rsidRPr="00C80BAF" w:rsidRDefault="000B4414" w:rsidP="007106D3">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выплачи</w:t>
            </w:r>
            <w:r w:rsidR="00856BDF" w:rsidRPr="00C80BAF">
              <w:rPr>
                <w:rFonts w:ascii="Times New Roman" w:eastAsia="Times New Roman" w:hAnsi="Times New Roman" w:cs="Times New Roman"/>
                <w:bCs/>
                <w:sz w:val="24"/>
                <w:szCs w:val="24"/>
                <w:lang w:val="kk-KZ" w:eastAsia="ru-RU"/>
              </w:rPr>
              <w:t>вается в соответствии со стажем работы</w:t>
            </w:r>
            <w:r w:rsidRPr="00C80BAF">
              <w:rPr>
                <w:rFonts w:ascii="Times New Roman" w:eastAsia="Times New Roman" w:hAnsi="Times New Roman" w:cs="Times New Roman"/>
                <w:bCs/>
                <w:sz w:val="24"/>
                <w:szCs w:val="24"/>
                <w:lang w:val="kk-KZ" w:eastAsia="ru-RU"/>
              </w:rPr>
              <w:t>;</w:t>
            </w:r>
          </w:p>
          <w:p w14:paraId="17D2810E" w14:textId="2509BA1E" w:rsidR="000B4414" w:rsidRPr="00223E8B" w:rsidRDefault="000B4414" w:rsidP="007106D3">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 среднее специ</w:t>
            </w:r>
            <w:r w:rsidR="00856BDF" w:rsidRPr="00C80BAF">
              <w:rPr>
                <w:rFonts w:ascii="Times New Roman" w:eastAsia="Times New Roman" w:hAnsi="Times New Roman" w:cs="Times New Roman"/>
                <w:bCs/>
                <w:sz w:val="24"/>
                <w:szCs w:val="24"/>
                <w:lang w:val="kk-KZ" w:eastAsia="ru-RU"/>
              </w:rPr>
              <w:t xml:space="preserve">альное образование( min): </w:t>
            </w:r>
            <w:r w:rsidR="00562D74">
              <w:rPr>
                <w:rFonts w:ascii="Times New Roman" w:eastAsia="Times New Roman" w:hAnsi="Times New Roman" w:cs="Times New Roman"/>
                <w:bCs/>
                <w:sz w:val="24"/>
                <w:szCs w:val="24"/>
                <w:lang w:val="kk-KZ" w:eastAsia="ru-RU"/>
              </w:rPr>
              <w:t>129259</w:t>
            </w:r>
            <w:r w:rsidRPr="00223E8B">
              <w:rPr>
                <w:rFonts w:ascii="Times New Roman" w:eastAsia="Times New Roman" w:hAnsi="Times New Roman" w:cs="Times New Roman"/>
                <w:bCs/>
                <w:sz w:val="24"/>
                <w:szCs w:val="24"/>
                <w:lang w:val="kk-KZ" w:eastAsia="ru-RU"/>
              </w:rPr>
              <w:t>тенге;</w:t>
            </w:r>
            <w:r w:rsidR="00A85A38">
              <w:rPr>
                <w:rFonts w:ascii="Times New Roman" w:eastAsia="Times New Roman" w:hAnsi="Times New Roman" w:cs="Times New Roman"/>
                <w:bCs/>
                <w:sz w:val="24"/>
                <w:szCs w:val="24"/>
                <w:lang w:val="kk-KZ" w:eastAsia="ru-RU"/>
              </w:rPr>
              <w:t>мах</w:t>
            </w:r>
            <w:r w:rsidR="00562D74">
              <w:rPr>
                <w:rFonts w:ascii="Times New Roman" w:eastAsia="Times New Roman" w:hAnsi="Times New Roman" w:cs="Times New Roman"/>
                <w:bCs/>
                <w:sz w:val="24"/>
                <w:szCs w:val="24"/>
                <w:lang w:val="kk-KZ" w:eastAsia="ru-RU"/>
              </w:rPr>
              <w:t xml:space="preserve"> 152619тенге</w:t>
            </w:r>
          </w:p>
          <w:p w14:paraId="01ADADD6" w14:textId="7FD2A088" w:rsidR="000B4414" w:rsidRPr="00C80BAF" w:rsidRDefault="000B4414" w:rsidP="007106D3">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 xml:space="preserve">- </w:t>
            </w:r>
            <w:r w:rsidR="00856BDF" w:rsidRPr="00C80BAF">
              <w:rPr>
                <w:rFonts w:ascii="Times New Roman" w:eastAsia="Times New Roman" w:hAnsi="Times New Roman" w:cs="Times New Roman"/>
                <w:bCs/>
                <w:sz w:val="24"/>
                <w:szCs w:val="24"/>
                <w:lang w:val="kk-KZ" w:eastAsia="ru-RU"/>
              </w:rPr>
              <w:t>высшее образование (min):</w:t>
            </w:r>
            <w:r w:rsidR="00562D74">
              <w:rPr>
                <w:rFonts w:ascii="Times New Roman" w:eastAsia="Times New Roman" w:hAnsi="Times New Roman" w:cs="Times New Roman"/>
                <w:bCs/>
                <w:sz w:val="24"/>
                <w:szCs w:val="24"/>
                <w:lang w:val="kk-KZ" w:eastAsia="ru-RU"/>
              </w:rPr>
              <w:t>137045</w:t>
            </w:r>
            <w:r w:rsidR="00856BDF" w:rsidRPr="00C80BAF">
              <w:rPr>
                <w:rFonts w:ascii="Times New Roman" w:eastAsia="Times New Roman" w:hAnsi="Times New Roman" w:cs="Times New Roman"/>
                <w:bCs/>
                <w:sz w:val="24"/>
                <w:szCs w:val="24"/>
                <w:lang w:val="kk-KZ" w:eastAsia="ru-RU"/>
              </w:rPr>
              <w:t xml:space="preserve"> </w:t>
            </w:r>
            <w:r w:rsidRPr="00223E8B">
              <w:rPr>
                <w:rFonts w:ascii="Times New Roman" w:eastAsia="Times New Roman" w:hAnsi="Times New Roman" w:cs="Times New Roman"/>
                <w:bCs/>
                <w:sz w:val="24"/>
                <w:szCs w:val="24"/>
                <w:lang w:val="kk-KZ" w:eastAsia="ru-RU"/>
              </w:rPr>
              <w:t>тенге</w:t>
            </w:r>
            <w:r w:rsidR="00A85A38">
              <w:rPr>
                <w:rFonts w:ascii="Times New Roman" w:eastAsia="Times New Roman" w:hAnsi="Times New Roman" w:cs="Times New Roman"/>
                <w:bCs/>
                <w:sz w:val="24"/>
                <w:szCs w:val="24"/>
                <w:lang w:val="kk-KZ" w:eastAsia="ru-RU"/>
              </w:rPr>
              <w:t>,мах</w:t>
            </w:r>
            <w:r w:rsidR="00562D74">
              <w:rPr>
                <w:rFonts w:ascii="Times New Roman" w:eastAsia="Times New Roman" w:hAnsi="Times New Roman" w:cs="Times New Roman"/>
                <w:bCs/>
                <w:sz w:val="24"/>
                <w:szCs w:val="24"/>
                <w:lang w:val="kk-KZ" w:eastAsia="ru-RU"/>
              </w:rPr>
              <w:t>1</w:t>
            </w:r>
            <w:r w:rsidR="001A5654">
              <w:rPr>
                <w:rFonts w:ascii="Times New Roman" w:eastAsia="Times New Roman" w:hAnsi="Times New Roman" w:cs="Times New Roman"/>
                <w:bCs/>
                <w:sz w:val="24"/>
                <w:szCs w:val="24"/>
                <w:lang w:val="kk-KZ" w:eastAsia="ru-RU"/>
              </w:rPr>
              <w:t>84</w:t>
            </w:r>
            <w:r w:rsidR="00562D74">
              <w:rPr>
                <w:rFonts w:ascii="Times New Roman" w:eastAsia="Times New Roman" w:hAnsi="Times New Roman" w:cs="Times New Roman"/>
                <w:bCs/>
                <w:sz w:val="24"/>
                <w:szCs w:val="24"/>
                <w:lang w:val="kk-KZ" w:eastAsia="ru-RU"/>
              </w:rPr>
              <w:t>9</w:t>
            </w:r>
            <w:r w:rsidR="001A5654">
              <w:rPr>
                <w:rFonts w:ascii="Times New Roman" w:eastAsia="Times New Roman" w:hAnsi="Times New Roman" w:cs="Times New Roman"/>
                <w:bCs/>
                <w:sz w:val="24"/>
                <w:szCs w:val="24"/>
                <w:lang w:val="kk-KZ" w:eastAsia="ru-RU"/>
              </w:rPr>
              <w:t>34</w:t>
            </w:r>
            <w:r w:rsidR="00562D74">
              <w:rPr>
                <w:rFonts w:ascii="Times New Roman" w:eastAsia="Times New Roman" w:hAnsi="Times New Roman" w:cs="Times New Roman"/>
                <w:bCs/>
                <w:sz w:val="24"/>
                <w:szCs w:val="24"/>
                <w:lang w:val="kk-KZ" w:eastAsia="ru-RU"/>
              </w:rPr>
              <w:t xml:space="preserve"> тенге</w:t>
            </w:r>
          </w:p>
        </w:tc>
      </w:tr>
      <w:tr w:rsidR="000B4414" w:rsidRPr="00C80BAF" w14:paraId="6E1B91A5" w14:textId="77777777" w:rsidTr="007106D3">
        <w:tc>
          <w:tcPr>
            <w:tcW w:w="392" w:type="dxa"/>
          </w:tcPr>
          <w:p w14:paraId="3D7B92B5"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3</w:t>
            </w:r>
          </w:p>
        </w:tc>
        <w:tc>
          <w:tcPr>
            <w:tcW w:w="2274" w:type="dxa"/>
          </w:tcPr>
          <w:p w14:paraId="48B7FE0C" w14:textId="77777777" w:rsidR="000B4414" w:rsidRPr="00C80BAF" w:rsidRDefault="000B4414" w:rsidP="007106D3">
            <w:pPr>
              <w:autoSpaceDE w:val="0"/>
              <w:autoSpaceDN w:val="0"/>
              <w:adjustRightInd w:val="0"/>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5599F976" w14:textId="77777777" w:rsidR="000B4414" w:rsidRPr="00C80BAF" w:rsidRDefault="000B4414" w:rsidP="007106D3">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Типовыми квалификационными характеристиками педагогов</w:t>
            </w:r>
          </w:p>
        </w:tc>
        <w:tc>
          <w:tcPr>
            <w:tcW w:w="7081" w:type="dxa"/>
          </w:tcPr>
          <w:p w14:paraId="0CE1AB99" w14:textId="77777777" w:rsidR="005B6872" w:rsidRPr="005B6872" w:rsidRDefault="000B4414" w:rsidP="005B6872">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005B6872"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4880BE42" w14:textId="77777777" w:rsidR="005B6872" w:rsidRPr="005B6872" w:rsidRDefault="005B6872" w:rsidP="005B6872">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0E0FD43A" w14:textId="77777777" w:rsidR="005B6872" w:rsidRPr="005B6872" w:rsidRDefault="005B6872" w:rsidP="005B6872">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1C83247D" w14:textId="29622696" w:rsidR="000B4414" w:rsidRPr="00C80BAF" w:rsidRDefault="000B4414" w:rsidP="005B6872">
            <w:pPr>
              <w:jc w:val="both"/>
              <w:textAlignment w:val="baseline"/>
              <w:outlineLvl w:val="2"/>
              <w:rPr>
                <w:rFonts w:ascii="Times New Roman" w:eastAsia="Times New Roman" w:hAnsi="Times New Roman" w:cs="Times New Roman"/>
                <w:bCs/>
                <w:sz w:val="24"/>
                <w:szCs w:val="24"/>
                <w:lang w:eastAsia="ru-RU"/>
              </w:rPr>
            </w:pPr>
          </w:p>
        </w:tc>
      </w:tr>
      <w:tr w:rsidR="000B4414" w:rsidRPr="00C80BAF" w14:paraId="345FA49B" w14:textId="77777777" w:rsidTr="007106D3">
        <w:trPr>
          <w:trHeight w:val="105"/>
        </w:trPr>
        <w:tc>
          <w:tcPr>
            <w:tcW w:w="392" w:type="dxa"/>
          </w:tcPr>
          <w:p w14:paraId="32AF56A9"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4</w:t>
            </w:r>
          </w:p>
        </w:tc>
        <w:tc>
          <w:tcPr>
            <w:tcW w:w="2274" w:type="dxa"/>
          </w:tcPr>
          <w:p w14:paraId="0B9C64A5" w14:textId="77777777" w:rsidR="000B4414" w:rsidRPr="00C80BAF" w:rsidRDefault="000B4414" w:rsidP="007106D3">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Срок приема документов</w:t>
            </w:r>
          </w:p>
        </w:tc>
        <w:tc>
          <w:tcPr>
            <w:tcW w:w="7081" w:type="dxa"/>
          </w:tcPr>
          <w:p w14:paraId="09CDB9DA" w14:textId="4B7456A8" w:rsidR="000B4414" w:rsidRPr="00C80BAF" w:rsidRDefault="00B20886" w:rsidP="007106D3">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5</w:t>
            </w:r>
            <w:r w:rsidR="005B6872">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9</w:t>
            </w:r>
            <w:r w:rsidR="00334F6D">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13</w:t>
            </w:r>
            <w:r>
              <w:rPr>
                <w:rFonts w:ascii="Times New Roman" w:eastAsia="Times New Roman" w:hAnsi="Times New Roman" w:cs="Times New Roman"/>
                <w:bCs/>
                <w:sz w:val="24"/>
                <w:szCs w:val="24"/>
                <w:lang w:eastAsia="ru-RU"/>
              </w:rPr>
              <w:t>.09.</w:t>
            </w:r>
            <w:r w:rsidR="00223E8B">
              <w:rPr>
                <w:rFonts w:ascii="Times New Roman" w:eastAsia="Times New Roman" w:hAnsi="Times New Roman" w:cs="Times New Roman"/>
                <w:bCs/>
                <w:sz w:val="24"/>
                <w:szCs w:val="24"/>
                <w:lang w:val="kk-KZ" w:eastAsia="ru-RU"/>
              </w:rPr>
              <w:t>202</w:t>
            </w:r>
            <w:r w:rsidR="005B6872">
              <w:rPr>
                <w:rFonts w:ascii="Times New Roman" w:eastAsia="Times New Roman" w:hAnsi="Times New Roman" w:cs="Times New Roman"/>
                <w:bCs/>
                <w:sz w:val="24"/>
                <w:szCs w:val="24"/>
                <w:lang w:val="kk-KZ" w:eastAsia="ru-RU"/>
              </w:rPr>
              <w:t>4</w:t>
            </w:r>
            <w:r w:rsidR="00223E8B">
              <w:rPr>
                <w:rFonts w:ascii="Times New Roman" w:eastAsia="Times New Roman" w:hAnsi="Times New Roman" w:cs="Times New Roman"/>
                <w:bCs/>
                <w:sz w:val="24"/>
                <w:szCs w:val="24"/>
                <w:lang w:val="kk-KZ" w:eastAsia="ru-RU"/>
              </w:rPr>
              <w:t>г</w:t>
            </w:r>
          </w:p>
        </w:tc>
      </w:tr>
      <w:tr w:rsidR="000B4414" w:rsidRPr="00C80BAF" w14:paraId="1F54A7AE" w14:textId="77777777" w:rsidTr="007106D3">
        <w:tc>
          <w:tcPr>
            <w:tcW w:w="392" w:type="dxa"/>
          </w:tcPr>
          <w:p w14:paraId="543AA1ED" w14:textId="77777777" w:rsidR="000B4414" w:rsidRPr="00C80BAF" w:rsidRDefault="000B4414" w:rsidP="007106D3">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5</w:t>
            </w:r>
          </w:p>
        </w:tc>
        <w:tc>
          <w:tcPr>
            <w:tcW w:w="2274" w:type="dxa"/>
          </w:tcPr>
          <w:p w14:paraId="6862F635" w14:textId="77777777" w:rsidR="000B4414" w:rsidRPr="00C80BAF" w:rsidRDefault="000B4414" w:rsidP="007106D3">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Перечень необходимых документов</w:t>
            </w:r>
          </w:p>
        </w:tc>
        <w:tc>
          <w:tcPr>
            <w:tcW w:w="7081" w:type="dxa"/>
          </w:tcPr>
          <w:p w14:paraId="378C4BC9"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1) </w:t>
            </w:r>
            <w:r w:rsidRPr="00C80BAF">
              <w:rPr>
                <w:rFonts w:ascii="Times New Roman" w:eastAsia="Times New Roman" w:hAnsi="Times New Roman" w:cs="Times New Roman"/>
                <w:b/>
                <w:bCs/>
                <w:sz w:val="24"/>
                <w:szCs w:val="24"/>
                <w:lang w:eastAsia="ru-RU"/>
              </w:rPr>
              <w:t>заявление</w:t>
            </w:r>
            <w:r w:rsidRPr="00C80BAF">
              <w:rPr>
                <w:rFonts w:ascii="Times New Roman" w:eastAsia="Times New Roman" w:hAnsi="Times New Roman" w:cs="Times New Roman"/>
                <w:bCs/>
                <w:sz w:val="24"/>
                <w:szCs w:val="24"/>
                <w:lang w:eastAsia="ru-RU"/>
              </w:rPr>
              <w:t xml:space="preserve"> об участии в конкурсе по форме согласно приложению 10 к настоящим Правилам;</w:t>
            </w:r>
          </w:p>
          <w:p w14:paraId="1C443384"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2) документ,</w:t>
            </w:r>
            <w:r w:rsidRPr="00C80BAF">
              <w:rPr>
                <w:rFonts w:ascii="Times New Roman" w:eastAsia="Times New Roman" w:hAnsi="Times New Roman" w:cs="Times New Roman"/>
                <w:b/>
                <w:bCs/>
                <w:sz w:val="24"/>
                <w:szCs w:val="24"/>
                <w:lang w:eastAsia="ru-RU"/>
              </w:rPr>
              <w:t xml:space="preserve"> удостоверяющий личность</w:t>
            </w:r>
            <w:r w:rsidRPr="00C80BAF">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7F790C17"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3) заполненный</w:t>
            </w:r>
            <w:r w:rsidRPr="00C80BAF">
              <w:rPr>
                <w:rFonts w:ascii="Times New Roman" w:eastAsia="Times New Roman" w:hAnsi="Times New Roman" w:cs="Times New Roman"/>
                <w:b/>
                <w:bCs/>
                <w:sz w:val="24"/>
                <w:szCs w:val="24"/>
                <w:lang w:eastAsia="ru-RU"/>
              </w:rPr>
              <w:t xml:space="preserve"> личный листок по учету кадров</w:t>
            </w:r>
            <w:r w:rsidRPr="00C80BAF">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61D1D6F3"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4) </w:t>
            </w:r>
            <w:r w:rsidRPr="00C80BAF">
              <w:rPr>
                <w:rFonts w:ascii="Times New Roman" w:eastAsia="Times New Roman" w:hAnsi="Times New Roman" w:cs="Times New Roman"/>
                <w:b/>
                <w:bCs/>
                <w:sz w:val="24"/>
                <w:szCs w:val="24"/>
                <w:lang w:eastAsia="ru-RU"/>
              </w:rPr>
              <w:t>копии документов об образовании</w:t>
            </w:r>
            <w:r w:rsidRPr="00C80BAF">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A300736"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5)  копию документа, подтверждающую</w:t>
            </w:r>
            <w:r w:rsidRPr="00C80BAF">
              <w:rPr>
                <w:rFonts w:ascii="Times New Roman" w:eastAsia="Times New Roman" w:hAnsi="Times New Roman" w:cs="Times New Roman"/>
                <w:b/>
                <w:bCs/>
                <w:sz w:val="24"/>
                <w:szCs w:val="24"/>
                <w:lang w:eastAsia="ru-RU"/>
              </w:rPr>
              <w:t xml:space="preserve"> трудовую деятельность</w:t>
            </w:r>
            <w:r w:rsidRPr="00C80BAF">
              <w:rPr>
                <w:rFonts w:ascii="Times New Roman" w:eastAsia="Times New Roman" w:hAnsi="Times New Roman" w:cs="Times New Roman"/>
                <w:bCs/>
                <w:sz w:val="24"/>
                <w:szCs w:val="24"/>
                <w:lang w:eastAsia="ru-RU"/>
              </w:rPr>
              <w:t xml:space="preserve"> (при наличии);</w:t>
            </w:r>
          </w:p>
          <w:p w14:paraId="2F9181C7"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6) </w:t>
            </w:r>
            <w:r w:rsidRPr="00C80BAF">
              <w:rPr>
                <w:rFonts w:ascii="Times New Roman" w:eastAsia="Times New Roman" w:hAnsi="Times New Roman" w:cs="Times New Roman"/>
                <w:b/>
                <w:bCs/>
                <w:sz w:val="24"/>
                <w:szCs w:val="24"/>
                <w:lang w:eastAsia="ru-RU"/>
              </w:rPr>
              <w:t xml:space="preserve">справку о состоянии здоровья </w:t>
            </w:r>
            <w:r w:rsidRPr="00C80BAF">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80BAF">
              <w:rPr>
                <w:rFonts w:ascii="Times New Roman" w:eastAsia="Times New Roman" w:hAnsi="Times New Roman" w:cs="Times New Roman"/>
                <w:bCs/>
                <w:sz w:val="24"/>
                <w:szCs w:val="24"/>
                <w:lang w:val="kk-KZ" w:eastAsia="ru-RU"/>
              </w:rPr>
              <w:t>РК</w:t>
            </w:r>
            <w:r w:rsidRPr="00C80BAF">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7C2C7CFE"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lastRenderedPageBreak/>
              <w:t>7</w:t>
            </w:r>
            <w:r w:rsidRPr="00C80BAF">
              <w:rPr>
                <w:rFonts w:ascii="Times New Roman" w:eastAsia="Times New Roman" w:hAnsi="Times New Roman" w:cs="Times New Roman"/>
                <w:b/>
                <w:bCs/>
                <w:sz w:val="24"/>
                <w:szCs w:val="24"/>
                <w:lang w:eastAsia="ru-RU"/>
              </w:rPr>
              <w:t>) справку</w:t>
            </w:r>
            <w:r w:rsidRPr="00C80BAF">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
                <w:bCs/>
                <w:sz w:val="24"/>
                <w:szCs w:val="24"/>
                <w:lang w:eastAsia="ru-RU"/>
              </w:rPr>
              <w:t>с психоневрологической организации</w:t>
            </w:r>
            <w:r w:rsidRPr="00C80BAF">
              <w:rPr>
                <w:rFonts w:ascii="Times New Roman" w:eastAsia="Times New Roman" w:hAnsi="Times New Roman" w:cs="Times New Roman"/>
                <w:bCs/>
                <w:sz w:val="24"/>
                <w:szCs w:val="24"/>
                <w:lang w:eastAsia="ru-RU"/>
              </w:rPr>
              <w:t>;</w:t>
            </w:r>
          </w:p>
          <w:p w14:paraId="51C403F9" w14:textId="77777777"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8) </w:t>
            </w:r>
            <w:r w:rsidRPr="00C80BAF">
              <w:rPr>
                <w:rFonts w:ascii="Times New Roman" w:eastAsia="Times New Roman" w:hAnsi="Times New Roman" w:cs="Times New Roman"/>
                <w:b/>
                <w:bCs/>
                <w:sz w:val="24"/>
                <w:szCs w:val="24"/>
                <w:lang w:eastAsia="ru-RU"/>
              </w:rPr>
              <w:t>справку с наркологической организации</w:t>
            </w:r>
            <w:r w:rsidRPr="00C80BAF">
              <w:rPr>
                <w:rFonts w:ascii="Times New Roman" w:eastAsia="Times New Roman" w:hAnsi="Times New Roman" w:cs="Times New Roman"/>
                <w:bCs/>
                <w:sz w:val="24"/>
                <w:szCs w:val="24"/>
                <w:lang w:eastAsia="ru-RU"/>
              </w:rPr>
              <w:t>;</w:t>
            </w:r>
          </w:p>
          <w:p w14:paraId="67D95048" w14:textId="77261B18" w:rsidR="000B4414" w:rsidRPr="00C80BAF"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9)</w:t>
            </w:r>
            <w:r w:rsidRPr="00C80BAF">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C80BAF">
              <w:rPr>
                <w:rFonts w:ascii="Times New Roman" w:eastAsia="Times New Roman" w:hAnsi="Times New Roman" w:cs="Times New Roman"/>
                <w:bCs/>
                <w:sz w:val="24"/>
                <w:szCs w:val="24"/>
                <w:lang w:eastAsia="ru-RU"/>
              </w:rPr>
              <w:t xml:space="preserve"> (далее - НКТ) или </w:t>
            </w:r>
            <w:r w:rsidRPr="00C80BAF">
              <w:rPr>
                <w:rFonts w:ascii="Times New Roman" w:eastAsia="Times New Roman" w:hAnsi="Times New Roman" w:cs="Times New Roman"/>
                <w:b/>
                <w:bCs/>
                <w:sz w:val="24"/>
                <w:szCs w:val="24"/>
                <w:lang w:eastAsia="ru-RU"/>
              </w:rPr>
              <w:t>удостоверение о наличии квалификационной категории</w:t>
            </w:r>
            <w:r w:rsidRPr="00C80BAF">
              <w:rPr>
                <w:rFonts w:ascii="Times New Roman" w:eastAsia="Times New Roman" w:hAnsi="Times New Roman" w:cs="Times New Roman"/>
                <w:bCs/>
                <w:sz w:val="24"/>
                <w:szCs w:val="24"/>
                <w:lang w:eastAsia="ru-RU"/>
              </w:rPr>
              <w:t xml:space="preserve"> педагога-модератора, педагога-</w:t>
            </w:r>
            <w:proofErr w:type="spellStart"/>
            <w:proofErr w:type="gramStart"/>
            <w:r w:rsidRPr="00C80BAF">
              <w:rPr>
                <w:rFonts w:ascii="Times New Roman" w:eastAsia="Times New Roman" w:hAnsi="Times New Roman" w:cs="Times New Roman"/>
                <w:bCs/>
                <w:sz w:val="24"/>
                <w:szCs w:val="24"/>
                <w:lang w:eastAsia="ru-RU"/>
              </w:rPr>
              <w:t>эксперта,педагога</w:t>
            </w:r>
            <w:proofErr w:type="spellEnd"/>
            <w:proofErr w:type="gramEnd"/>
            <w:r w:rsidRPr="00C80BAF">
              <w:rPr>
                <w:rFonts w:ascii="Times New Roman" w:eastAsia="Times New Roman" w:hAnsi="Times New Roman" w:cs="Times New Roman"/>
                <w:bCs/>
                <w:sz w:val="24"/>
                <w:szCs w:val="24"/>
                <w:lang w:eastAsia="ru-RU"/>
              </w:rPr>
              <w:t xml:space="preserve">-исследователя, педагога-мастера (при наличии); </w:t>
            </w:r>
          </w:p>
          <w:p w14:paraId="40DF238B" w14:textId="77777777" w:rsidR="000B4414" w:rsidRDefault="000B4414" w:rsidP="007106D3">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10) заполненный</w:t>
            </w:r>
            <w:r w:rsidRPr="00C80BAF">
              <w:rPr>
                <w:rFonts w:ascii="Times New Roman" w:eastAsia="Times New Roman" w:hAnsi="Times New Roman" w:cs="Times New Roman"/>
                <w:b/>
                <w:bCs/>
                <w:sz w:val="24"/>
                <w:szCs w:val="24"/>
                <w:lang w:eastAsia="ru-RU"/>
              </w:rPr>
              <w:t xml:space="preserve"> Оценочный лист </w:t>
            </w:r>
            <w:r w:rsidRPr="00C80BAF">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w:t>
            </w:r>
            <w:r w:rsidR="00062F48">
              <w:rPr>
                <w:rFonts w:ascii="Times New Roman" w:eastAsia="Times New Roman" w:hAnsi="Times New Roman" w:cs="Times New Roman"/>
                <w:bCs/>
                <w:sz w:val="24"/>
                <w:szCs w:val="24"/>
                <w:lang w:eastAsia="ru-RU"/>
              </w:rPr>
              <w:t>6</w:t>
            </w:r>
            <w:r w:rsidRPr="00C80BAF">
              <w:rPr>
                <w:rFonts w:ascii="Times New Roman" w:eastAsia="Times New Roman" w:hAnsi="Times New Roman" w:cs="Times New Roman"/>
                <w:bCs/>
                <w:sz w:val="24"/>
                <w:szCs w:val="24"/>
                <w:lang w:eastAsia="ru-RU"/>
              </w:rPr>
              <w:t>.</w:t>
            </w:r>
          </w:p>
          <w:p w14:paraId="453AD34C" w14:textId="77777777" w:rsidR="00F47659" w:rsidRPr="00631296" w:rsidRDefault="00F47659" w:rsidP="00F47659">
            <w:pPr>
              <w:spacing w:before="120" w:after="120"/>
              <w:rPr>
                <w:rFonts w:ascii="Times New Roman" w:eastAsia="Times New Roman" w:hAnsi="Times New Roman" w:cs="Times New Roman"/>
                <w:color w:val="000000"/>
                <w:lang w:eastAsia="kk-KZ"/>
              </w:rPr>
            </w:pPr>
            <w:r w:rsidRPr="00334F6D">
              <w:rPr>
                <w:rFonts w:ascii="Times New Roman" w:eastAsia="Times New Roman" w:hAnsi="Times New Roman" w:cs="Times New Roman"/>
                <w:sz w:val="24"/>
                <w:szCs w:val="24"/>
                <w:lang w:val="kk-KZ" w:eastAsia="ru-RU"/>
              </w:rPr>
              <w:t>11)</w:t>
            </w:r>
            <w:r w:rsidRPr="00334F6D">
              <w:rPr>
                <w:rFonts w:ascii="Times New Roman" w:eastAsia="Times New Roman" w:hAnsi="Times New Roman" w:cs="Times New Roman"/>
                <w:color w:val="000000"/>
                <w:lang w:eastAsia="kk-KZ"/>
              </w:rPr>
              <w:t xml:space="preserve"> </w:t>
            </w:r>
            <w:r w:rsidRPr="00334F6D">
              <w:rPr>
                <w:rFonts w:ascii="Times New Roman" w:eastAsia="Times New Roman" w:hAnsi="Times New Roman" w:cs="Times New Roman"/>
                <w:b/>
                <w:bCs/>
                <w:color w:val="000000"/>
                <w:lang w:eastAsia="kk-KZ"/>
              </w:rPr>
              <w:t xml:space="preserve">видеопрезентация </w:t>
            </w:r>
            <w:r w:rsidRPr="00334F6D">
              <w:rPr>
                <w:rFonts w:ascii="Times New Roman" w:eastAsia="Times New Roman" w:hAnsi="Times New Roman" w:cs="Times New Roman"/>
                <w:color w:val="000000"/>
                <w:lang w:eastAsia="kk-KZ"/>
              </w:rPr>
              <w:t>(самопрезентация) для кандидата без стажа продолжительностью не менее 10 минут, с минимальным разрешением – 720 x 480.</w:t>
            </w:r>
          </w:p>
          <w:p w14:paraId="16E9B86B" w14:textId="391DA210" w:rsidR="00F47659" w:rsidRPr="00F47659" w:rsidRDefault="00F47659" w:rsidP="007106D3">
            <w:pPr>
              <w:jc w:val="both"/>
              <w:textAlignment w:val="baseline"/>
              <w:outlineLvl w:val="2"/>
              <w:rPr>
                <w:rFonts w:ascii="Times New Roman" w:eastAsia="Times New Roman" w:hAnsi="Times New Roman" w:cs="Times New Roman"/>
                <w:b/>
                <w:bCs/>
                <w:sz w:val="24"/>
                <w:szCs w:val="24"/>
                <w:lang w:eastAsia="ru-RU"/>
              </w:rPr>
            </w:pPr>
          </w:p>
        </w:tc>
      </w:tr>
    </w:tbl>
    <w:p w14:paraId="0DB18AA4" w14:textId="77777777" w:rsidR="007106D3" w:rsidRPr="00C80BAF" w:rsidRDefault="007106D3" w:rsidP="007106D3">
      <w:pPr>
        <w:rPr>
          <w:rFonts w:ascii="Times New Roman" w:eastAsia="Calibri" w:hAnsi="Times New Roman" w:cs="Times New Roman"/>
          <w:color w:val="002060"/>
          <w:sz w:val="24"/>
          <w:szCs w:val="24"/>
        </w:rPr>
      </w:pPr>
    </w:p>
    <w:p w14:paraId="6F20738B" w14:textId="77777777" w:rsidR="005022DD" w:rsidRDefault="005022DD">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CE69CB" w:rsidRDefault="005022DD" w:rsidP="00D06137">
            <w:pPr>
              <w:spacing w:line="345" w:lineRule="atLeast"/>
              <w:jc w:val="center"/>
              <w:textAlignment w:val="baseline"/>
              <w:outlineLvl w:val="2"/>
              <w:rPr>
                <w:rFonts w:ascii="Times New Roman" w:eastAsia="Times New Roman" w:hAnsi="Times New Roman" w:cs="Times New Roman"/>
                <w:b/>
                <w:bCs/>
                <w:sz w:val="20"/>
                <w:szCs w:val="20"/>
                <w:lang w:eastAsia="ru-RU"/>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D6627D" w14:paraId="1CC42A4F" w14:textId="77777777" w:rsidTr="00A8188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D276E6D" w14:textId="77777777" w:rsidR="00955A23" w:rsidRPr="00D6627D" w:rsidRDefault="00955A23" w:rsidP="00955A23">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Приложение 15</w:t>
                  </w:r>
                  <w:r w:rsidRPr="00D6627D">
                    <w:rPr>
                      <w:rFonts w:ascii="Times New Roman" w:eastAsia="Times New Roman" w:hAnsi="Times New Roman" w:cs="Times New Roman"/>
                      <w:color w:val="000000"/>
                      <w:lang w:eastAsia="kk-KZ"/>
                    </w:rPr>
                    <w:br/>
                    <w:t>к Правилам назначения</w:t>
                  </w:r>
                  <w:r w:rsidRPr="00D6627D">
                    <w:rPr>
                      <w:rFonts w:ascii="Times New Roman" w:eastAsia="Times New Roman" w:hAnsi="Times New Roman" w:cs="Times New Roman"/>
                      <w:color w:val="000000"/>
                      <w:lang w:eastAsia="kk-KZ"/>
                    </w:rPr>
                    <w:br/>
                    <w:t>на должности, освобождения</w:t>
                  </w:r>
                  <w:r w:rsidRPr="00D6627D">
                    <w:rPr>
                      <w:rFonts w:ascii="Times New Roman" w:eastAsia="Times New Roman" w:hAnsi="Times New Roman" w:cs="Times New Roman"/>
                      <w:color w:val="000000"/>
                      <w:lang w:eastAsia="kk-KZ"/>
                    </w:rPr>
                    <w:br/>
                    <w:t>от должностей первых</w:t>
                  </w:r>
                  <w:r w:rsidRPr="00D6627D">
                    <w:rPr>
                      <w:rFonts w:ascii="Times New Roman" w:eastAsia="Times New Roman" w:hAnsi="Times New Roman" w:cs="Times New Roman"/>
                      <w:color w:val="000000"/>
                      <w:lang w:eastAsia="kk-KZ"/>
                    </w:rPr>
                    <w:br/>
                    <w:t>руководителей и педагогов</w:t>
                  </w:r>
                  <w:r w:rsidRPr="00D6627D">
                    <w:rPr>
                      <w:rFonts w:ascii="Times New Roman" w:eastAsia="Times New Roman" w:hAnsi="Times New Roman" w:cs="Times New Roman"/>
                      <w:color w:val="000000"/>
                      <w:lang w:eastAsia="kk-KZ"/>
                    </w:rPr>
                    <w:br/>
                    <w:t>государственных организаций</w:t>
                  </w:r>
                  <w:r w:rsidRPr="00D6627D">
                    <w:rPr>
                      <w:rFonts w:ascii="Times New Roman" w:eastAsia="Times New Roman" w:hAnsi="Times New Roman" w:cs="Times New Roman"/>
                      <w:color w:val="000000"/>
                      <w:lang w:eastAsia="kk-KZ"/>
                    </w:rPr>
                    <w:br/>
                    <w:t>образования</w:t>
                  </w:r>
                </w:p>
              </w:tc>
            </w:tr>
            <w:tr w:rsidR="00955A23" w:rsidRPr="00D6627D"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D6627D" w:rsidRDefault="00955A23" w:rsidP="00955A23">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77777777" w:rsidR="00955A23" w:rsidRPr="00D6627D" w:rsidRDefault="00955A23" w:rsidP="00955A23">
                  <w:pPr>
                    <w:spacing w:after="0" w:line="240" w:lineRule="auto"/>
                    <w:jc w:val="center"/>
                    <w:rPr>
                      <w:rFonts w:ascii="Times New Roman" w:eastAsia="Times New Roman" w:hAnsi="Times New Roman" w:cs="Times New Roman"/>
                      <w:color w:val="000000"/>
                      <w:lang w:eastAsia="kk-KZ"/>
                    </w:rPr>
                  </w:pPr>
                  <w:bookmarkStart w:id="1" w:name="z340"/>
                  <w:bookmarkEnd w:id="1"/>
                  <w:r w:rsidRPr="00D6627D">
                    <w:rPr>
                      <w:rFonts w:ascii="Times New Roman" w:eastAsia="Times New Roman" w:hAnsi="Times New Roman" w:cs="Times New Roman"/>
                      <w:color w:val="000000"/>
                      <w:lang w:eastAsia="kk-KZ"/>
                    </w:rPr>
                    <w:t>Форма</w:t>
                  </w:r>
                </w:p>
              </w:tc>
            </w:tr>
            <w:tr w:rsidR="00955A23" w:rsidRPr="00D6627D"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C5D9E1F" w14:textId="77777777" w:rsidR="00955A23" w:rsidRPr="00D6627D" w:rsidRDefault="00955A23" w:rsidP="00955A23">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77777777" w:rsidR="00955A23" w:rsidRPr="00D6627D" w:rsidRDefault="00955A23" w:rsidP="00955A23">
                  <w:pPr>
                    <w:spacing w:after="0" w:line="240" w:lineRule="auto"/>
                    <w:jc w:val="center"/>
                    <w:rPr>
                      <w:rFonts w:ascii="Times New Roman" w:eastAsia="Times New Roman" w:hAnsi="Times New Roman" w:cs="Times New Roman"/>
                      <w:color w:val="000000"/>
                      <w:lang w:eastAsia="kk-KZ"/>
                    </w:rPr>
                  </w:pPr>
                  <w:bookmarkStart w:id="2" w:name="z341"/>
                  <w:bookmarkEnd w:id="2"/>
                  <w:r w:rsidRPr="00D6627D">
                    <w:rPr>
                      <w:rFonts w:ascii="Times New Roman" w:eastAsia="Times New Roman" w:hAnsi="Times New Roman" w:cs="Times New Roman"/>
                      <w:color w:val="000000"/>
                      <w:lang w:eastAsia="kk-KZ"/>
                    </w:rPr>
                    <w:t>_________________________</w:t>
                  </w:r>
                  <w:r w:rsidRPr="00D6627D">
                    <w:rPr>
                      <w:rFonts w:ascii="Times New Roman" w:eastAsia="Times New Roman" w:hAnsi="Times New Roman" w:cs="Times New Roman"/>
                      <w:color w:val="000000"/>
                      <w:lang w:eastAsia="kk-KZ"/>
                    </w:rPr>
                    <w:br/>
                    <w:t>государственный орган,</w:t>
                  </w:r>
                  <w:r w:rsidRPr="00D6627D">
                    <w:rPr>
                      <w:rFonts w:ascii="Times New Roman" w:eastAsia="Times New Roman" w:hAnsi="Times New Roman" w:cs="Times New Roman"/>
                      <w:color w:val="000000"/>
                      <w:lang w:eastAsia="kk-KZ"/>
                    </w:rPr>
                    <w:br/>
                    <w:t>объявивший конкурс</w:t>
                  </w:r>
                </w:p>
              </w:tc>
            </w:tr>
          </w:tbl>
          <w:p w14:paraId="748FB798" w14:textId="77777777" w:rsidR="00955A23" w:rsidRPr="00D6627D" w:rsidRDefault="00955A23" w:rsidP="00955A23">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________________________________________________________________</w:t>
            </w:r>
            <w:r w:rsidRPr="00D6627D">
              <w:rPr>
                <w:rFonts w:ascii="Times New Roman" w:eastAsia="Times New Roman" w:hAnsi="Times New Roman" w:cs="Times New Roman"/>
                <w:color w:val="000000"/>
                <w:lang w:eastAsia="kk-KZ"/>
              </w:rPr>
              <w:br/>
              <w:t>Ф.И.О. кандидата (при его наличии), ИИН</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(должность, место работы)</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488328B8" w14:textId="77777777" w:rsidR="00955A23" w:rsidRPr="00D6627D" w:rsidRDefault="00955A23" w:rsidP="00143039">
            <w:pPr>
              <w:jc w:val="center"/>
              <w:outlineLvl w:val="2"/>
              <w:rPr>
                <w:rFonts w:ascii="Times New Roman" w:eastAsia="Times New Roman" w:hAnsi="Times New Roman" w:cs="Times New Roman"/>
                <w:color w:val="444444"/>
                <w:sz w:val="27"/>
                <w:szCs w:val="27"/>
                <w:lang w:eastAsia="kk-KZ"/>
              </w:rPr>
            </w:pPr>
            <w:r w:rsidRPr="00D6627D">
              <w:rPr>
                <w:rFonts w:ascii="Times New Roman" w:eastAsia="Times New Roman" w:hAnsi="Times New Roman" w:cs="Times New Roman"/>
                <w:color w:val="444444"/>
                <w:sz w:val="27"/>
                <w:szCs w:val="27"/>
                <w:lang w:eastAsia="kk-KZ"/>
              </w:rPr>
              <w:t>Заявление</w:t>
            </w:r>
          </w:p>
          <w:p w14:paraId="6ABE0743" w14:textId="77777777" w:rsidR="00955A23" w:rsidRPr="00D6627D" w:rsidRDefault="00955A23" w:rsidP="00955A23">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D6627D">
              <w:rPr>
                <w:rFonts w:ascii="Times New Roman" w:eastAsia="Times New Roman" w:hAnsi="Times New Roman" w:cs="Times New Roman"/>
                <w:color w:val="000000"/>
                <w:lang w:eastAsia="kk-KZ"/>
              </w:rPr>
              <w:br/>
              <w:t>должности (нужное подчеркнуть)</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D6627D">
              <w:rPr>
                <w:rFonts w:ascii="Times New Roman" w:eastAsia="Times New Roman" w:hAnsi="Times New Roman" w:cs="Times New Roman"/>
                <w:color w:val="000000"/>
                <w:lang w:eastAsia="kk-KZ"/>
              </w:rPr>
              <w:br/>
              <w:t>В настоящее время работаю _______________________________________</w:t>
            </w:r>
            <w:r w:rsidRPr="00D6627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D6627D">
              <w:rPr>
                <w:rFonts w:ascii="Times New Roman" w:eastAsia="Times New Roman" w:hAnsi="Times New Roman" w:cs="Times New Roman"/>
                <w:color w:val="000000"/>
                <w:lang w:eastAsia="kk-KZ"/>
              </w:rPr>
              <w:br/>
              <w:t>Сообщаю о себе следующие сведения:</w:t>
            </w:r>
            <w:r w:rsidRPr="00D6627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955A23" w:rsidRPr="00D6627D" w14:paraId="740C1E14"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7298F2D" w14:textId="77777777" w:rsidR="00955A23" w:rsidRPr="00D6627D" w:rsidRDefault="00955A23" w:rsidP="00955A23">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667229" w14:textId="77777777" w:rsidR="00955A23" w:rsidRPr="00D6627D" w:rsidRDefault="00955A23" w:rsidP="00955A23">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366D4D" w14:textId="77777777" w:rsidR="00955A23" w:rsidRPr="00D6627D" w:rsidRDefault="00955A23" w:rsidP="00955A23">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Специальность по диплому</w:t>
                  </w:r>
                </w:p>
              </w:tc>
            </w:tr>
            <w:tr w:rsidR="00955A23" w:rsidRPr="00D6627D"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D6627D" w:rsidRDefault="00955A23" w:rsidP="00955A23">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D6627D" w:rsidRDefault="00955A23" w:rsidP="00955A23">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41383AAB" w:rsidR="00955A23" w:rsidRDefault="00955A23" w:rsidP="00955A23">
                  <w:pPr>
                    <w:spacing w:after="0" w:line="240" w:lineRule="auto"/>
                    <w:rPr>
                      <w:rFonts w:ascii="Times New Roman" w:eastAsia="Times New Roman" w:hAnsi="Times New Roman" w:cs="Times New Roman"/>
                      <w:color w:val="000000"/>
                      <w:lang w:eastAsia="kk-KZ"/>
                    </w:rPr>
                  </w:pPr>
                </w:p>
                <w:p w14:paraId="252F9AA6" w14:textId="77777777" w:rsidR="00143039" w:rsidRPr="00D6627D" w:rsidRDefault="00143039" w:rsidP="00955A23">
                  <w:pPr>
                    <w:spacing w:after="0" w:line="240" w:lineRule="auto"/>
                    <w:rPr>
                      <w:rFonts w:ascii="Times New Roman" w:eastAsia="Times New Roman" w:hAnsi="Times New Roman" w:cs="Times New Roman"/>
                      <w:color w:val="000000"/>
                      <w:lang w:eastAsia="kk-KZ"/>
                    </w:rPr>
                  </w:pPr>
                </w:p>
                <w:p w14:paraId="0E57C021" w14:textId="77777777" w:rsidR="00955A23" w:rsidRPr="00D6627D" w:rsidRDefault="00955A23" w:rsidP="00955A23">
                  <w:pPr>
                    <w:spacing w:after="0" w:line="240" w:lineRule="auto"/>
                    <w:rPr>
                      <w:rFonts w:ascii="Times New Roman" w:eastAsia="Times New Roman" w:hAnsi="Times New Roman" w:cs="Times New Roman"/>
                      <w:color w:val="000000"/>
                      <w:lang w:eastAsia="kk-KZ"/>
                    </w:rPr>
                  </w:pPr>
                </w:p>
              </w:tc>
            </w:tr>
          </w:tbl>
          <w:p w14:paraId="5BB6ABE0" w14:textId="77777777" w:rsidR="00955A23" w:rsidRPr="00D6627D" w:rsidRDefault="00955A23" w:rsidP="00955A23">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D6627D">
              <w:rPr>
                <w:rFonts w:ascii="Times New Roman" w:eastAsia="Times New Roman" w:hAnsi="Times New Roman" w:cs="Times New Roman"/>
                <w:color w:val="000000"/>
                <w:lang w:eastAsia="kk-KZ"/>
              </w:rPr>
              <w:br/>
              <w:t>_________________________________________________________________</w:t>
            </w:r>
            <w:r w:rsidRPr="00D6627D">
              <w:rPr>
                <w:rFonts w:ascii="Times New Roman" w:eastAsia="Times New Roman" w:hAnsi="Times New Roman" w:cs="Times New Roman"/>
                <w:color w:val="000000"/>
                <w:lang w:eastAsia="kk-KZ"/>
              </w:rPr>
              <w:br/>
              <w:t>Стаж педагогической работы: _______________________________________</w:t>
            </w:r>
            <w:r w:rsidRPr="00D6627D">
              <w:rPr>
                <w:rFonts w:ascii="Times New Roman" w:eastAsia="Times New Roman" w:hAnsi="Times New Roman" w:cs="Times New Roman"/>
                <w:color w:val="000000"/>
                <w:lang w:eastAsia="kk-KZ"/>
              </w:rPr>
              <w:br/>
              <w:t>Имею следующие результаты работы: ________________________________</w:t>
            </w:r>
            <w:r w:rsidRPr="00D6627D">
              <w:rPr>
                <w:rFonts w:ascii="Times New Roman" w:eastAsia="Times New Roman" w:hAnsi="Times New Roman" w:cs="Times New Roman"/>
                <w:color w:val="000000"/>
                <w:lang w:eastAsia="kk-KZ"/>
              </w:rPr>
              <w:br/>
              <w:t>Награды, звания, степень, ученая степень, ученое звание,</w:t>
            </w:r>
            <w:r w:rsidRPr="00D6627D">
              <w:rPr>
                <w:rFonts w:ascii="Times New Roman" w:eastAsia="Times New Roman" w:hAnsi="Times New Roman" w:cs="Times New Roman"/>
                <w:color w:val="000000"/>
                <w:lang w:eastAsia="kk-KZ"/>
              </w:rPr>
              <w:br/>
              <w:t>а также дополнительные сведения (при наличии)</w:t>
            </w:r>
            <w:r w:rsidRPr="00D6627D">
              <w:rPr>
                <w:rFonts w:ascii="Times New Roman" w:eastAsia="Times New Roman" w:hAnsi="Times New Roman" w:cs="Times New Roman"/>
                <w:color w:val="000000"/>
                <w:lang w:eastAsia="kk-KZ"/>
              </w:rPr>
              <w:br/>
              <w:t>_________________________________________________________________</w:t>
            </w:r>
          </w:p>
          <w:p w14:paraId="09EC8A25" w14:textId="77777777" w:rsidR="00955A23" w:rsidRPr="00CE69CB" w:rsidRDefault="00955A23" w:rsidP="00955A23">
            <w:pPr>
              <w:rPr>
                <w:rFonts w:ascii="Times New Roman" w:hAnsi="Times New Roman" w:cs="Times New Roman"/>
              </w:rPr>
            </w:pPr>
          </w:p>
          <w:p w14:paraId="60FBD501" w14:textId="62D40B04" w:rsidR="005022DD" w:rsidRPr="00CE69CB" w:rsidRDefault="005022DD" w:rsidP="00D06137">
            <w:pPr>
              <w:autoSpaceDE w:val="0"/>
              <w:autoSpaceDN w:val="0"/>
              <w:adjustRightInd w:val="0"/>
              <w:jc w:val="center"/>
              <w:rPr>
                <w:rFonts w:ascii="Times New Roman" w:hAnsi="Times New Roman" w:cs="Times New Roman"/>
                <w:sz w:val="20"/>
                <w:szCs w:val="20"/>
                <w:lang w:val="kk-KZ"/>
              </w:rPr>
            </w:pPr>
          </w:p>
        </w:tc>
      </w:tr>
    </w:tbl>
    <w:p w14:paraId="7B20EB21" w14:textId="77777777" w:rsidR="005022DD" w:rsidRPr="00CE69CB" w:rsidRDefault="005022DD" w:rsidP="005022DD">
      <w:pPr>
        <w:spacing w:after="0" w:line="240" w:lineRule="auto"/>
        <w:rPr>
          <w:rFonts w:ascii="Times New Roman" w:hAnsi="Times New Roman" w:cs="Times New Roman"/>
          <w:sz w:val="20"/>
          <w:szCs w:val="20"/>
        </w:rPr>
      </w:pPr>
    </w:p>
    <w:p w14:paraId="38E958D6" w14:textId="77777777" w:rsidR="005022DD" w:rsidRPr="00CE69CB" w:rsidRDefault="005022DD" w:rsidP="005022DD">
      <w:pPr>
        <w:spacing w:after="0" w:line="240" w:lineRule="auto"/>
        <w:jc w:val="both"/>
        <w:rPr>
          <w:rFonts w:ascii="Times New Roman" w:hAnsi="Times New Roman" w:cs="Times New Roman"/>
          <w:sz w:val="20"/>
          <w:szCs w:val="20"/>
        </w:rPr>
      </w:pPr>
      <w:r w:rsidRPr="00CE69CB">
        <w:rPr>
          <w:rFonts w:ascii="Times New Roman" w:hAnsi="Times New Roman" w:cs="Times New Roman"/>
          <w:sz w:val="20"/>
          <w:szCs w:val="20"/>
          <w:lang w:val="kk-KZ"/>
        </w:rPr>
        <w:t>«___</w:t>
      </w:r>
      <w:r w:rsidRPr="00CE69CB">
        <w:rPr>
          <w:rFonts w:ascii="Times New Roman" w:hAnsi="Times New Roman" w:cs="Times New Roman"/>
          <w:sz w:val="20"/>
          <w:szCs w:val="20"/>
        </w:rPr>
        <w:t>_</w:t>
      </w:r>
      <w:r w:rsidRPr="00CE69CB">
        <w:rPr>
          <w:rFonts w:ascii="Times New Roman" w:hAnsi="Times New Roman" w:cs="Times New Roman"/>
          <w:sz w:val="20"/>
          <w:szCs w:val="20"/>
          <w:lang w:val="kk-KZ"/>
        </w:rPr>
        <w:t>_»_____________20___года</w:t>
      </w:r>
      <w:r w:rsidRPr="00CE69CB">
        <w:rPr>
          <w:rFonts w:ascii="Times New Roman" w:hAnsi="Times New Roman" w:cs="Times New Roman"/>
          <w:sz w:val="20"/>
          <w:szCs w:val="20"/>
        </w:rPr>
        <w:t xml:space="preserve">              ______________________</w:t>
      </w:r>
      <w:r w:rsidRPr="00CE69CB">
        <w:rPr>
          <w:rFonts w:ascii="Times New Roman" w:hAnsi="Times New Roman" w:cs="Times New Roman"/>
          <w:sz w:val="20"/>
          <w:szCs w:val="20"/>
        </w:rPr>
        <w:br/>
      </w:r>
      <w:r w:rsidRPr="00CE69CB">
        <w:rPr>
          <w:rFonts w:ascii="Times New Roman" w:hAnsi="Times New Roman" w:cs="Times New Roman"/>
          <w:i/>
          <w:sz w:val="20"/>
          <w:szCs w:val="20"/>
        </w:rPr>
        <w:t xml:space="preserve">                                                                                                                                          </w:t>
      </w:r>
      <w:r w:rsidRPr="00CE69CB">
        <w:rPr>
          <w:rFonts w:ascii="Times New Roman" w:hAnsi="Times New Roman" w:cs="Times New Roman"/>
          <w:sz w:val="20"/>
          <w:szCs w:val="20"/>
        </w:rPr>
        <w:t>(</w:t>
      </w:r>
      <w:r w:rsidRPr="00CE69CB">
        <w:rPr>
          <w:rFonts w:ascii="Times New Roman" w:hAnsi="Times New Roman" w:cs="Times New Roman"/>
          <w:sz w:val="20"/>
          <w:szCs w:val="20"/>
          <w:lang w:val="kk-KZ"/>
        </w:rPr>
        <w:t>подпись</w:t>
      </w:r>
      <w:r w:rsidRPr="00CE69CB">
        <w:rPr>
          <w:rFonts w:ascii="Times New Roman" w:hAnsi="Times New Roman" w:cs="Times New Roman"/>
          <w:sz w:val="20"/>
          <w:szCs w:val="20"/>
        </w:rPr>
        <w:t>)</w:t>
      </w:r>
    </w:p>
    <w:p w14:paraId="6B01C95B" w14:textId="77777777" w:rsidR="005022DD" w:rsidRPr="00CE69CB" w:rsidRDefault="005022DD" w:rsidP="005022DD">
      <w:pPr>
        <w:spacing w:after="0" w:line="240" w:lineRule="auto"/>
        <w:jc w:val="both"/>
        <w:rPr>
          <w:rFonts w:ascii="Times New Roman" w:hAnsi="Times New Roman" w:cs="Times New Roman"/>
          <w:sz w:val="20"/>
          <w:szCs w:val="20"/>
        </w:rPr>
      </w:pPr>
      <w:r w:rsidRPr="00CE69CB">
        <w:rPr>
          <w:rFonts w:ascii="Times New Roman" w:hAnsi="Times New Roman" w:cs="Times New Roman"/>
          <w:i/>
          <w:sz w:val="20"/>
          <w:szCs w:val="20"/>
        </w:rPr>
        <w:t xml:space="preserve">                   </w:t>
      </w:r>
    </w:p>
    <w:p w14:paraId="3E968A11" w14:textId="77777777" w:rsidR="005022DD" w:rsidRPr="00CE69CB" w:rsidRDefault="005022DD" w:rsidP="005022DD">
      <w:pPr>
        <w:spacing w:after="0" w:line="240" w:lineRule="auto"/>
        <w:rPr>
          <w:rFonts w:ascii="Times New Roman" w:hAnsi="Times New Roman" w:cs="Times New Roman"/>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95"/>
      </w:tblGrid>
      <w:tr w:rsidR="005022DD" w:rsidRPr="00CE69CB" w14:paraId="5F1AA4B5" w14:textId="77777777" w:rsidTr="00D06137">
        <w:trPr>
          <w:trHeight w:val="781"/>
        </w:trPr>
        <w:tc>
          <w:tcPr>
            <w:tcW w:w="5920" w:type="dxa"/>
          </w:tcPr>
          <w:p w14:paraId="303B7822" w14:textId="77777777" w:rsidR="005022DD" w:rsidRPr="00CE69CB" w:rsidRDefault="005022DD" w:rsidP="00D06137">
            <w:pPr>
              <w:spacing w:line="345" w:lineRule="atLeast"/>
              <w:jc w:val="center"/>
              <w:textAlignment w:val="baseline"/>
              <w:outlineLvl w:val="2"/>
              <w:rPr>
                <w:rFonts w:ascii="Times New Roman" w:eastAsia="Times New Roman" w:hAnsi="Times New Roman" w:cs="Times New Roman"/>
                <w:b/>
                <w:bCs/>
                <w:color w:val="000000"/>
                <w:sz w:val="20"/>
                <w:szCs w:val="20"/>
                <w:lang w:val="en-US" w:eastAsia="ru-RU"/>
              </w:rPr>
            </w:pPr>
          </w:p>
          <w:p w14:paraId="747C6E8A" w14:textId="77777777" w:rsidR="005022DD" w:rsidRPr="00CE69CB" w:rsidRDefault="005022DD" w:rsidP="00D06137">
            <w:pPr>
              <w:spacing w:line="345" w:lineRule="atLeast"/>
              <w:jc w:val="center"/>
              <w:textAlignment w:val="baseline"/>
              <w:outlineLvl w:val="2"/>
              <w:rPr>
                <w:rFonts w:ascii="Times New Roman" w:eastAsia="Times New Roman" w:hAnsi="Times New Roman" w:cs="Times New Roman"/>
                <w:b/>
                <w:bCs/>
                <w:color w:val="000000"/>
                <w:sz w:val="20"/>
                <w:szCs w:val="20"/>
                <w:lang w:val="en-US" w:eastAsia="ru-RU"/>
              </w:rPr>
            </w:pPr>
          </w:p>
        </w:tc>
        <w:tc>
          <w:tcPr>
            <w:tcW w:w="4394" w:type="dxa"/>
          </w:tcPr>
          <w:p w14:paraId="7BB77775" w14:textId="486ECFFF" w:rsidR="00CE69CB" w:rsidRPr="00CE69CB" w:rsidRDefault="00CE69CB">
            <w:pPr>
              <w:rPr>
                <w:rFonts w:ascii="Times New Roman" w:hAnsi="Times New Roman" w:cs="Times New Roman"/>
              </w:rPr>
            </w:pPr>
          </w:p>
          <w:p w14:paraId="5E2E334A" w14:textId="2D728CEE" w:rsidR="00CE69CB" w:rsidRPr="00CE69CB" w:rsidRDefault="00CE69CB">
            <w:pPr>
              <w:rPr>
                <w:rFonts w:ascii="Times New Roman" w:hAnsi="Times New Roman" w:cs="Times New Roman"/>
              </w:rPr>
            </w:pPr>
          </w:p>
          <w:p w14:paraId="1E954148" w14:textId="5EF6312F" w:rsidR="00CE69CB" w:rsidRPr="00CE69CB" w:rsidRDefault="00CE69CB">
            <w:pPr>
              <w:rPr>
                <w:rFonts w:ascii="Times New Roman" w:hAnsi="Times New Roman" w:cs="Times New Roman"/>
              </w:rPr>
            </w:pPr>
          </w:p>
          <w:p w14:paraId="25C9C399" w14:textId="48619129" w:rsidR="00CE69CB" w:rsidRPr="00CE69CB" w:rsidRDefault="00CE69CB">
            <w:pPr>
              <w:rPr>
                <w:rFonts w:ascii="Times New Roman" w:hAnsi="Times New Roman" w:cs="Times New Roman"/>
              </w:rPr>
            </w:pPr>
          </w:p>
          <w:p w14:paraId="620A9DCC" w14:textId="4C547506" w:rsidR="00CE69CB" w:rsidRPr="00CE69CB" w:rsidRDefault="00CE69CB">
            <w:pPr>
              <w:rPr>
                <w:rFonts w:ascii="Times New Roman" w:hAnsi="Times New Roman" w:cs="Times New Roman"/>
              </w:rPr>
            </w:pPr>
          </w:p>
          <w:p w14:paraId="5F1A3FD1" w14:textId="0D0F3090" w:rsidR="00CE69CB" w:rsidRPr="00CE69CB" w:rsidRDefault="00CE69CB">
            <w:pPr>
              <w:rPr>
                <w:rFonts w:ascii="Times New Roman" w:hAnsi="Times New Roman" w:cs="Times New Roman"/>
              </w:rPr>
            </w:pPr>
          </w:p>
          <w:p w14:paraId="1AC6AC8D" w14:textId="52D66574" w:rsidR="00CE69CB" w:rsidRPr="00CE69CB" w:rsidRDefault="00CE69CB">
            <w:pPr>
              <w:rPr>
                <w:rFonts w:ascii="Times New Roman" w:hAnsi="Times New Roman" w:cs="Times New Roman"/>
              </w:rPr>
            </w:pPr>
          </w:p>
          <w:p w14:paraId="05FEF0E1" w14:textId="206BA422" w:rsidR="00CE69CB" w:rsidRPr="00CE69CB" w:rsidRDefault="00CE69CB">
            <w:pPr>
              <w:rPr>
                <w:rFonts w:ascii="Times New Roman" w:hAnsi="Times New Roman" w:cs="Times New Roman"/>
              </w:rPr>
            </w:pPr>
          </w:p>
          <w:p w14:paraId="5C846F43" w14:textId="77777777" w:rsidR="00CE69CB" w:rsidRPr="00CE69CB" w:rsidRDefault="00CE69CB">
            <w:pPr>
              <w:rPr>
                <w:rFonts w:ascii="Times New Roman" w:hAnsi="Times New Roman" w:cs="Times New Roman"/>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475"/>
              <w:gridCol w:w="3204"/>
            </w:tblGrid>
            <w:tr w:rsidR="00955A23" w:rsidRPr="00CE69CB"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955A23" w:rsidRPr="00CE69CB"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CE69CB" w:rsidRDefault="00955A23" w:rsidP="00955A23">
                  <w:pPr>
                    <w:pStyle w:val="a4"/>
                    <w:rPr>
                      <w:rFonts w:ascii="Times New Roman" w:hAnsi="Times New Roman" w:cs="Times New Roman"/>
                      <w:lang w:eastAsia="kk-KZ"/>
                    </w:rPr>
                  </w:pPr>
                  <w:bookmarkStart w:id="3" w:name="z347"/>
                  <w:bookmarkEnd w:id="3"/>
                  <w:r w:rsidRPr="00CE69CB">
                    <w:rPr>
                      <w:rFonts w:ascii="Times New Roman" w:hAnsi="Times New Roman" w:cs="Times New Roman"/>
                      <w:lang w:eastAsia="kk-KZ"/>
                    </w:rPr>
                    <w:t>Форма</w:t>
                  </w:r>
                </w:p>
              </w:tc>
            </w:tr>
          </w:tbl>
          <w:p w14:paraId="41ED79A7"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663"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3392"/>
              <w:gridCol w:w="2351"/>
              <w:gridCol w:w="2495"/>
            </w:tblGrid>
            <w:tr w:rsidR="00955A23" w:rsidRPr="00CE69CB" w14:paraId="5C51D7EA"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60D5F5"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3FCED1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21A54A"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ACED86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955A23" w:rsidRPr="00CE69CB" w14:paraId="04803009"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AD511A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B145311"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C3B3FB"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DC60F3"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955A23" w:rsidRPr="00CE69CB" w14:paraId="446DDAC6"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BF700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F38D30A"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05306D"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1FA0E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955A23" w:rsidRPr="00CE69CB" w14:paraId="0F439D47"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56EB1A0"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A11CD8"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DC5C84"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5D609D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955A23" w:rsidRPr="00CE69CB" w14:paraId="6C20489F"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F5540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1A67DD1"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35A7E0"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75F40B"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955A23" w:rsidRPr="00CE69CB" w14:paraId="2F929C20"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8EFB11"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428607"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1CA5FD"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18C6E1"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955A23" w:rsidRPr="00CE69CB" w14:paraId="08765461"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7C512B"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42946C"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744B6B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238A1D"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955A23" w:rsidRPr="00CE69CB" w14:paraId="521E91F4"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8FB88C"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AA7AC40"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87E179"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0E1D11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955A23" w:rsidRPr="00CE69CB" w14:paraId="16EFB303"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D2257D"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F5232D"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532515"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0C23ECA"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955A23" w:rsidRPr="00CE69CB" w14:paraId="65CBDD8F"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B33596"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A1B778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C4A306"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AEED21"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955A23" w:rsidRPr="00CE69CB" w14:paraId="44832358"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8FF973B"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0599BEE"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8BFF01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69D0FC"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 xml:space="preserve">иностранный/русский, </w:t>
                  </w:r>
                  <w:r w:rsidRPr="00CE69CB">
                    <w:rPr>
                      <w:rFonts w:ascii="Times New Roman" w:hAnsi="Times New Roman" w:cs="Times New Roman"/>
                      <w:lang w:eastAsia="kk-KZ"/>
                    </w:rPr>
                    <w:lastRenderedPageBreak/>
                    <w:t>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955A23" w:rsidRPr="00CE69CB" w14:paraId="252B123D"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EFD1F7"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56D94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D97B6F"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 xml:space="preserve">International House Certificate in Teaching English as a Foreign </w:t>
                  </w:r>
                  <w:r w:rsidRPr="00CE69CB">
                    <w:rPr>
                      <w:rFonts w:ascii="Times New Roman" w:hAnsi="Times New Roman" w:cs="Times New Roman"/>
                      <w:lang w:eastAsia="kk-KZ"/>
                    </w:rPr>
                    <w:lastRenderedPageBreak/>
                    <w:t>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6155F4"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5"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955A23" w:rsidRPr="00CE69CB" w14:paraId="0B70AC8F" w14:textId="77777777" w:rsidTr="00143039">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Сертификат обладателя государственного образовательного гранта, договор</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955A23" w:rsidRPr="00CE69CB" w14:paraId="160522DE" w14:textId="77777777" w:rsidTr="00143039">
              <w:trPr>
                <w:gridAfter w:val="1"/>
                <w:wAfter w:w="51" w:type="dxa"/>
              </w:trPr>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77777777" w:rsidR="00955A23" w:rsidRPr="00CE69CB" w:rsidRDefault="00955A23" w:rsidP="00955A23">
                  <w:pPr>
                    <w:pStyle w:val="a4"/>
                    <w:rPr>
                      <w:rFonts w:ascii="Times New Roman" w:hAnsi="Times New Roman" w:cs="Times New Roman"/>
                      <w:lang w:eastAsia="kk-KZ"/>
                    </w:rPr>
                  </w:pPr>
                  <w:r w:rsidRPr="00CE69CB">
                    <w:rPr>
                      <w:rFonts w:ascii="Times New Roman" w:hAnsi="Times New Roman" w:cs="Times New Roman"/>
                      <w:lang w:eastAsia="kk-KZ"/>
                    </w:rPr>
                    <w:t>Итого:</w:t>
                  </w:r>
                </w:p>
              </w:tc>
              <w:tc>
                <w:tcPr>
                  <w:tcW w:w="5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CE69CB" w:rsidRDefault="00955A23" w:rsidP="00955A23">
                  <w:pPr>
                    <w:pStyle w:val="a4"/>
                    <w:rPr>
                      <w:rFonts w:ascii="Times New Roman" w:hAnsi="Times New Roman" w:cs="Times New Roman"/>
                      <w:lang w:eastAsia="kk-KZ"/>
                    </w:rPr>
                  </w:pPr>
                </w:p>
              </w:tc>
            </w:tr>
          </w:tbl>
          <w:p w14:paraId="5E176D9F" w14:textId="77777777" w:rsidR="00955A23" w:rsidRPr="00CE69CB" w:rsidRDefault="00955A23"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rFonts w:ascii="Times New Roman" w:hAnsi="Times New Roman" w:cs="Times New Roman"/>
                <w:sz w:val="20"/>
                <w:szCs w:val="20"/>
                <w:lang w:val="kk-KZ"/>
              </w:rPr>
            </w:pPr>
          </w:p>
        </w:tc>
      </w:tr>
    </w:tbl>
    <w:p w14:paraId="1C2D8A00" w14:textId="77777777" w:rsidR="005022DD" w:rsidRPr="000C23B6" w:rsidRDefault="005022DD" w:rsidP="005022DD">
      <w:pPr>
        <w:spacing w:after="0" w:line="240" w:lineRule="auto"/>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62F48"/>
    <w:rsid w:val="000B4414"/>
    <w:rsid w:val="00143039"/>
    <w:rsid w:val="001A2C60"/>
    <w:rsid w:val="001A5654"/>
    <w:rsid w:val="002022A4"/>
    <w:rsid w:val="00223E8B"/>
    <w:rsid w:val="00240E3E"/>
    <w:rsid w:val="00334F6D"/>
    <w:rsid w:val="003D2287"/>
    <w:rsid w:val="00413DB3"/>
    <w:rsid w:val="004E0CEA"/>
    <w:rsid w:val="005022DD"/>
    <w:rsid w:val="00562D74"/>
    <w:rsid w:val="005B6872"/>
    <w:rsid w:val="007106D3"/>
    <w:rsid w:val="00766ACA"/>
    <w:rsid w:val="008111E4"/>
    <w:rsid w:val="00856BDF"/>
    <w:rsid w:val="00955A23"/>
    <w:rsid w:val="00A06AE2"/>
    <w:rsid w:val="00A85A38"/>
    <w:rsid w:val="00AB7284"/>
    <w:rsid w:val="00B20886"/>
    <w:rsid w:val="00B43908"/>
    <w:rsid w:val="00C53391"/>
    <w:rsid w:val="00C80BAF"/>
    <w:rsid w:val="00CE69CB"/>
    <w:rsid w:val="00D052F9"/>
    <w:rsid w:val="00D13FA4"/>
    <w:rsid w:val="00D60D99"/>
    <w:rsid w:val="00E604F1"/>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0FE124FD-45D5-4BEF-83E9-22F1D631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13F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customStyle="1" w:styleId="30">
    <w:name w:val="Заголовок 3 Знак"/>
    <w:basedOn w:val="a0"/>
    <w:link w:val="3"/>
    <w:uiPriority w:val="9"/>
    <w:rsid w:val="00D13FA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D13FA4"/>
    <w:rPr>
      <w:color w:val="0000FF" w:themeColor="hyperlink"/>
      <w:u w:val="single"/>
    </w:rPr>
  </w:style>
  <w:style w:type="paragraph" w:styleId="a6">
    <w:name w:val="Normal (Web)"/>
    <w:basedOn w:val="a"/>
    <w:uiPriority w:val="99"/>
    <w:unhideWhenUsed/>
    <w:rsid w:val="00D13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D1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2200030068" TargetMode="External"/><Relationship Id="rId4" Type="http://schemas.openxmlformats.org/officeDocument/2006/relationships/hyperlink" Target="mailto:dvorec-pavlodar@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2905</Words>
  <Characters>16560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2024-09-04T12:48:00Z</dcterms:created>
  <dcterms:modified xsi:type="dcterms:W3CDTF">2024-09-04T12:48:00Z</dcterms:modified>
</cp:coreProperties>
</file>